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FB5" w:rsidRDefault="0035472F" w:rsidP="00CF446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Проєкт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наукової статті</w:t>
      </w:r>
    </w:p>
    <w:p w:rsidR="0035472F" w:rsidRDefault="0035472F" w:rsidP="00CF4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(самостійна робота)</w:t>
      </w:r>
    </w:p>
    <w:p w:rsidR="00A40D2F" w:rsidRDefault="00A40D2F" w:rsidP="00CF4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Обсяг статті (без додатків) до 12 тис. знаків із пробілами</w:t>
      </w:r>
    </w:p>
    <w:p w:rsidR="0035472F" w:rsidRDefault="0035472F" w:rsidP="00CF4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Надіслати електронною поштою </w:t>
      </w:r>
      <w:r w:rsidR="00A40D2F">
        <w:rPr>
          <w:rFonts w:ascii="Times New Roman" w:hAnsi="Times New Roman" w:cs="Times New Roman"/>
          <w:sz w:val="28"/>
          <w:szCs w:val="28"/>
          <w:lang w:val="uk-UA"/>
        </w:rPr>
        <w:t>до 10 травня 2020 р.</w:t>
      </w:r>
      <w:r w:rsidR="00545D87" w:rsidRPr="00545D87">
        <w:rPr>
          <w:rFonts w:ascii="Times New Roman" w:hAnsi="Times New Roman" w:cs="Times New Roman"/>
          <w:sz w:val="28"/>
          <w:szCs w:val="28"/>
        </w:rPr>
        <w:t xml:space="preserve"> (</w:t>
      </w:r>
      <w:r w:rsidR="00545D87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gramStart"/>
      <w:r w:rsidR="00545D87">
        <w:rPr>
          <w:rFonts w:ascii="Times New Roman" w:hAnsi="Times New Roman" w:cs="Times New Roman"/>
          <w:sz w:val="28"/>
          <w:szCs w:val="28"/>
          <w:lang w:val="uk-UA"/>
        </w:rPr>
        <w:t>назв</w:t>
      </w:r>
      <w:proofErr w:type="gramEnd"/>
      <w:r w:rsidR="00545D87">
        <w:rPr>
          <w:rFonts w:ascii="Times New Roman" w:hAnsi="Times New Roman" w:cs="Times New Roman"/>
          <w:sz w:val="28"/>
          <w:szCs w:val="28"/>
          <w:lang w:val="uk-UA"/>
        </w:rPr>
        <w:t>і файлу – прізвище та ініціал, група, спеціальність)</w:t>
      </w:r>
    </w:p>
    <w:p w:rsidR="00545D87" w:rsidRPr="00545D87" w:rsidRDefault="00545D87" w:rsidP="00CF446D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992F38" w:rsidRDefault="00992F38" w:rsidP="00545D87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>Загальна структура статті</w:t>
      </w:r>
    </w:p>
    <w:p w:rsidR="00992F38" w:rsidRDefault="00992F38" w:rsidP="00CF446D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УДК 007:304:001</w:t>
      </w:r>
    </w:p>
    <w:p w:rsidR="00992F38" w:rsidRDefault="00992F38" w:rsidP="00CF446D">
      <w:pPr>
        <w:spacing w:after="0" w:line="36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Назва статті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Автор, його дані, адреса установи, персональна електронна адреса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Анотація українською мовою (мета, об’єкт, предмет, актуальність дослідження, основні результати) – 600–900 знаків.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Ключові слова (або словосполучення): 3–5.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Назва статті, ідентичні анотація та ключові слова – англійською мовою.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Вступ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(актуальність, мета, завдання, об’єкт, предмет, огляд наукових </w:t>
      </w:r>
      <w:r w:rsidR="00545D87">
        <w:rPr>
          <w:rFonts w:ascii="Times New Roman" w:hAnsi="Times New Roman" w:cs="Times New Roman"/>
          <w:sz w:val="28"/>
          <w:szCs w:val="28"/>
          <w:lang w:val="uk-UA"/>
        </w:rPr>
        <w:t>д</w:t>
      </w:r>
      <w:r>
        <w:rPr>
          <w:rFonts w:ascii="Times New Roman" w:hAnsi="Times New Roman" w:cs="Times New Roman"/>
          <w:sz w:val="28"/>
          <w:szCs w:val="28"/>
          <w:lang w:val="uk-UA"/>
        </w:rPr>
        <w:t>осліджень за темою статті).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Методи дослідження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(які наукові методи використано, механізм проведення дослідження, як методи впливають на результати).</w:t>
      </w:r>
    </w:p>
    <w:p w:rsidR="00992F38" w:rsidRP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Результати й обговорення </w:t>
      </w:r>
      <w:r>
        <w:rPr>
          <w:rFonts w:ascii="Times New Roman" w:hAnsi="Times New Roman" w:cs="Times New Roman"/>
          <w:sz w:val="28"/>
          <w:szCs w:val="28"/>
          <w:lang w:val="uk-UA"/>
        </w:rPr>
        <w:t>(основний матеріал дослідження з обґрунтуванням отриманих наукових результатів).</w:t>
      </w:r>
    </w:p>
    <w:p w:rsidR="00992F38" w:rsidRP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Висновки та перспективи </w:t>
      </w:r>
      <w:r>
        <w:rPr>
          <w:rFonts w:ascii="Times New Roman" w:hAnsi="Times New Roman" w:cs="Times New Roman"/>
          <w:sz w:val="28"/>
          <w:szCs w:val="28"/>
          <w:lang w:val="uk-UA"/>
        </w:rPr>
        <w:t>(основні висновки).</w:t>
      </w:r>
    </w:p>
    <w:p w:rsidR="00992F38" w:rsidRP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Список використаних джерел </w:t>
      </w:r>
      <w:r>
        <w:rPr>
          <w:rFonts w:ascii="Times New Roman" w:hAnsi="Times New Roman" w:cs="Times New Roman"/>
          <w:sz w:val="28"/>
          <w:szCs w:val="28"/>
          <w:lang w:val="uk-UA"/>
        </w:rPr>
        <w:t>(не менше 10, ДСТУ 8302:2015).</w:t>
      </w:r>
    </w:p>
    <w:p w:rsidR="00992F38" w:rsidRDefault="00992F38" w:rsidP="00545D87">
      <w:pPr>
        <w:spacing w:after="0" w:line="36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Додатки </w:t>
      </w:r>
      <w:r>
        <w:rPr>
          <w:rFonts w:ascii="Times New Roman" w:hAnsi="Times New Roman" w:cs="Times New Roman"/>
          <w:sz w:val="28"/>
          <w:szCs w:val="28"/>
          <w:lang w:val="uk-UA"/>
        </w:rPr>
        <w:t>(таблиці, графіки, діаграми тощо).</w:t>
      </w:r>
    </w:p>
    <w:p w:rsidR="00CF446D" w:rsidRDefault="00A40D2F" w:rsidP="00CF446D">
      <w:pPr>
        <w:tabs>
          <w:tab w:val="left" w:pos="9720"/>
          <w:tab w:val="left" w:pos="990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0D2F">
        <w:rPr>
          <w:rFonts w:ascii="Times New Roman" w:hAnsi="Times New Roman" w:cs="Times New Roman"/>
          <w:sz w:val="28"/>
          <w:szCs w:val="28"/>
          <w:u w:val="single"/>
          <w:lang w:val="uk-UA"/>
        </w:rPr>
        <w:t>Вимоги до тексту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="00CF446D" w:rsidRPr="00CF446D">
        <w:rPr>
          <w:rFonts w:ascii="Times New Roman" w:hAnsi="Times New Roman" w:cs="Times New Roman"/>
          <w:sz w:val="28"/>
          <w:szCs w:val="28"/>
          <w:lang w:val="uk-UA"/>
        </w:rPr>
        <w:t xml:space="preserve">формат А4, шрифт </w:t>
      </w:r>
      <w:r w:rsidR="00CF446D" w:rsidRPr="00CF446D">
        <w:rPr>
          <w:rFonts w:ascii="Times New Roman" w:hAnsi="Times New Roman" w:cs="Times New Roman"/>
          <w:sz w:val="28"/>
          <w:szCs w:val="28"/>
          <w:lang w:val="en-US"/>
        </w:rPr>
        <w:t>Times</w:t>
      </w:r>
      <w:r w:rsidR="00CF446D" w:rsidRPr="00CF4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46D" w:rsidRPr="00CF446D"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="00CF446D" w:rsidRPr="00CF446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46D" w:rsidRPr="00CF446D">
        <w:rPr>
          <w:rFonts w:ascii="Times New Roman" w:hAnsi="Times New Roman" w:cs="Times New Roman"/>
          <w:sz w:val="28"/>
          <w:szCs w:val="28"/>
          <w:lang w:val="en-US"/>
        </w:rPr>
        <w:t>Roman</w:t>
      </w:r>
      <w:r w:rsidR="00CF446D" w:rsidRPr="00CF446D">
        <w:rPr>
          <w:rFonts w:ascii="Times New Roman" w:hAnsi="Times New Roman" w:cs="Times New Roman"/>
          <w:sz w:val="28"/>
          <w:szCs w:val="28"/>
          <w:lang w:val="uk-UA"/>
        </w:rPr>
        <w:t xml:space="preserve">, кегль 14, міжрядковий інтервал 1,5; текст вирівняний з обох боків по ширині. </w:t>
      </w:r>
      <w:r w:rsidR="00CF446D">
        <w:rPr>
          <w:rFonts w:ascii="Times New Roman" w:hAnsi="Times New Roman" w:cs="Times New Roman"/>
          <w:sz w:val="28"/>
          <w:szCs w:val="28"/>
          <w:lang w:val="uk-UA"/>
        </w:rPr>
        <w:t>Три</w:t>
      </w:r>
      <w:r w:rsidR="00CF446D" w:rsidRPr="00CF446D">
        <w:rPr>
          <w:rFonts w:ascii="Times New Roman" w:hAnsi="Times New Roman" w:cs="Times New Roman"/>
          <w:sz w:val="28"/>
          <w:szCs w:val="28"/>
        </w:rPr>
        <w:t xml:space="preserve"> поля – не </w:t>
      </w:r>
      <w:proofErr w:type="spellStart"/>
      <w:r w:rsidR="00CF446D" w:rsidRPr="00CF446D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="00CF446D" w:rsidRPr="00CF446D">
        <w:rPr>
          <w:rFonts w:ascii="Times New Roman" w:hAnsi="Times New Roman" w:cs="Times New Roman"/>
          <w:sz w:val="28"/>
          <w:szCs w:val="28"/>
        </w:rPr>
        <w:t xml:space="preserve"> 2 см</w:t>
      </w:r>
      <w:r w:rsidR="00CF446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CF446D" w:rsidRPr="00CF446D">
        <w:rPr>
          <w:rFonts w:ascii="Times New Roman" w:hAnsi="Times New Roman" w:cs="Times New Roman"/>
          <w:sz w:val="28"/>
          <w:szCs w:val="28"/>
        </w:rPr>
        <w:t xml:space="preserve"> праве – не </w:t>
      </w:r>
      <w:proofErr w:type="spellStart"/>
      <w:r w:rsidR="00CF446D" w:rsidRPr="00CF446D">
        <w:rPr>
          <w:rFonts w:ascii="Times New Roman" w:hAnsi="Times New Roman" w:cs="Times New Roman"/>
          <w:sz w:val="28"/>
          <w:szCs w:val="28"/>
        </w:rPr>
        <w:t>менше</w:t>
      </w:r>
      <w:proofErr w:type="spellEnd"/>
      <w:r w:rsidR="00CF446D" w:rsidRPr="00CF446D">
        <w:rPr>
          <w:rFonts w:ascii="Times New Roman" w:hAnsi="Times New Roman" w:cs="Times New Roman"/>
          <w:sz w:val="28"/>
          <w:szCs w:val="28"/>
        </w:rPr>
        <w:t xml:space="preserve"> 1 см.</w:t>
      </w:r>
      <w:r w:rsidR="00CF446D">
        <w:rPr>
          <w:rFonts w:ascii="Times New Roman" w:hAnsi="Times New Roman" w:cs="Times New Roman"/>
          <w:sz w:val="28"/>
          <w:szCs w:val="28"/>
          <w:lang w:val="uk-UA"/>
        </w:rPr>
        <w:t xml:space="preserve"> Обов’язк</w:t>
      </w:r>
      <w:r w:rsidR="00545D87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CF446D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45D87">
        <w:rPr>
          <w:rFonts w:ascii="Times New Roman" w:hAnsi="Times New Roman" w:cs="Times New Roman"/>
          <w:sz w:val="28"/>
          <w:szCs w:val="28"/>
          <w:lang w:val="uk-UA"/>
        </w:rPr>
        <w:t>ий</w:t>
      </w:r>
      <w:r w:rsidR="00CF446D">
        <w:rPr>
          <w:rFonts w:ascii="Times New Roman" w:hAnsi="Times New Roman" w:cs="Times New Roman"/>
          <w:sz w:val="28"/>
          <w:szCs w:val="28"/>
          <w:lang w:val="uk-UA"/>
        </w:rPr>
        <w:t xml:space="preserve"> абзацний відступ. Нумерація сторінок – внизу праворуч.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 xml:space="preserve"> Текст грамотний.</w:t>
      </w:r>
    </w:p>
    <w:p w:rsidR="00EB55CB" w:rsidRDefault="00EB55CB" w:rsidP="00CF446D">
      <w:pPr>
        <w:tabs>
          <w:tab w:val="left" w:pos="9720"/>
          <w:tab w:val="left" w:pos="9900"/>
        </w:tabs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EB55CB" w:rsidRDefault="00EB55CB" w:rsidP="00CF446D">
      <w:pPr>
        <w:tabs>
          <w:tab w:val="left" w:pos="9720"/>
          <w:tab w:val="left" w:pos="9900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EB55CB" w:rsidRDefault="00EB55CB" w:rsidP="00CF446D">
      <w:pPr>
        <w:tabs>
          <w:tab w:val="left" w:pos="9720"/>
          <w:tab w:val="left" w:pos="9900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</w:p>
    <w:p w:rsidR="00EB55CB" w:rsidRDefault="00EB55CB" w:rsidP="00CF446D">
      <w:pPr>
        <w:tabs>
          <w:tab w:val="left" w:pos="9720"/>
          <w:tab w:val="left" w:pos="9900"/>
        </w:tabs>
        <w:ind w:firstLine="567"/>
        <w:jc w:val="both"/>
        <w:rPr>
          <w:rFonts w:ascii="Times New Roman" w:hAnsi="Times New Roman" w:cs="Times New Roman"/>
          <w:sz w:val="28"/>
          <w:szCs w:val="28"/>
          <w:u w:val="single"/>
          <w:lang w:val="uk-UA"/>
        </w:rPr>
      </w:pPr>
      <w:r w:rsidRPr="00EB55CB">
        <w:rPr>
          <w:rFonts w:ascii="Times New Roman" w:hAnsi="Times New Roman" w:cs="Times New Roman"/>
          <w:sz w:val="28"/>
          <w:szCs w:val="28"/>
          <w:u w:val="single"/>
          <w:lang w:val="uk-UA"/>
        </w:rPr>
        <w:lastRenderedPageBreak/>
        <w:t>Про самостійну роботу</w:t>
      </w:r>
      <w:r>
        <w:rPr>
          <w:rFonts w:ascii="Times New Roman" w:hAnsi="Times New Roman" w:cs="Times New Roman"/>
          <w:sz w:val="28"/>
          <w:szCs w:val="28"/>
          <w:u w:val="single"/>
          <w:lang w:val="uk-UA"/>
        </w:rPr>
        <w:t xml:space="preserve"> та деякі корективи: нинішні та можливі</w:t>
      </w:r>
    </w:p>
    <w:p w:rsidR="00EB55CB" w:rsidRDefault="00EB55CB" w:rsidP="00EB55CB">
      <w:pPr>
        <w:tabs>
          <w:tab w:val="left" w:pos="9720"/>
          <w:tab w:val="left" w:pos="990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sz w:val="28"/>
          <w:szCs w:val="28"/>
          <w:lang w:val="uk-UA"/>
        </w:rPr>
        <w:t>На початку семестру була така інформація: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Самостійна робота</w:t>
      </w:r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 – всього 40 балів, із них: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модульна контрольна робота (бібліографічний опис) –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макс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. 10 балів.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проєкт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 наукової статті –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макс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. 20 балів. Термін подання (кінцевий) – 4 травня 2020 р. 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презентація власного дослідження –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макс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. 5 балів,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рецензування, участь в обговоренні досліджень інших студентів –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макс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. 5 балів.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b/>
          <w:color w:val="0070C0"/>
          <w:sz w:val="28"/>
          <w:szCs w:val="28"/>
          <w:lang w:val="uk-UA"/>
        </w:rPr>
        <w:t>Додатково</w:t>
      </w:r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 можна отримати бали за виступ на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студ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.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наук.-практ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.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конф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. за темою ОНД – до 10 балів (тільки програма – 5 балів,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програма+виступ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 (тези) – 10 балів).</w:t>
      </w:r>
    </w:p>
    <w:p w:rsidR="00EB55CB" w:rsidRPr="00EB55CB" w:rsidRDefault="00EB55CB" w:rsidP="00EB55CB">
      <w:pPr>
        <w:spacing w:after="0" w:line="240" w:lineRule="auto"/>
        <w:ind w:left="-567" w:firstLine="567"/>
        <w:rPr>
          <w:rFonts w:ascii="Times New Roman" w:hAnsi="Times New Roman" w:cs="Times New Roman"/>
          <w:color w:val="0070C0"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 xml:space="preserve">Участь у «гендерному столі» – </w:t>
      </w:r>
      <w:proofErr w:type="spellStart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макс</w:t>
      </w:r>
      <w:proofErr w:type="spellEnd"/>
      <w:r w:rsidRPr="00EB55CB">
        <w:rPr>
          <w:rFonts w:ascii="Times New Roman" w:hAnsi="Times New Roman" w:cs="Times New Roman"/>
          <w:color w:val="0070C0"/>
          <w:sz w:val="28"/>
          <w:szCs w:val="28"/>
          <w:lang w:val="uk-UA"/>
        </w:rPr>
        <w:t>. 10 балів.</w:t>
      </w:r>
    </w:p>
    <w:p w:rsidR="00EB55CB" w:rsidRDefault="00EB55CB" w:rsidP="00EB55CB">
      <w:pPr>
        <w:tabs>
          <w:tab w:val="left" w:pos="9720"/>
          <w:tab w:val="left" w:pos="9900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Що змінилося вже сьогодні?</w:t>
      </w:r>
    </w:p>
    <w:p w:rsidR="00EB55CB" w:rsidRDefault="00EB55CB" w:rsidP="00EB55CB">
      <w:pPr>
        <w:tabs>
          <w:tab w:val="left" w:pos="9720"/>
          <w:tab w:val="left" w:pos="9900"/>
        </w:tabs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Модульна контрольна робота (бібліографічний опис) не відбулася за визначеними датами в березні 2020 р.</w:t>
      </w:r>
    </w:p>
    <w:p w:rsidR="00EB55CB" w:rsidRDefault="00EB55CB" w:rsidP="00EB55CB">
      <w:pPr>
        <w:tabs>
          <w:tab w:val="left" w:pos="9720"/>
          <w:tab w:val="left" w:pos="9900"/>
        </w:tabs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Термін подання (кінцевий)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про</w:t>
      </w:r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кту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наукової статті – 10 травня 2020 р. </w:t>
      </w:r>
    </w:p>
    <w:p w:rsidR="00EB55CB" w:rsidRDefault="00EB55CB" w:rsidP="00EB55CB">
      <w:pPr>
        <w:tabs>
          <w:tab w:val="left" w:pos="9720"/>
          <w:tab w:val="left" w:pos="9900"/>
        </w:tabs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Дата проведення «гендерного столу» перенесена й не визначена, але ці умови (про конференцію та гендерні акції, бали) залишилися актуальними. </w:t>
      </w:r>
    </w:p>
    <w:p w:rsidR="00EB55CB" w:rsidRDefault="00EB55CB" w:rsidP="00EB55CB">
      <w:pPr>
        <w:tabs>
          <w:tab w:val="left" w:pos="9720"/>
          <w:tab w:val="left" w:pos="9900"/>
        </w:tabs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B55CB">
        <w:rPr>
          <w:rFonts w:ascii="Times New Roman" w:hAnsi="Times New Roman" w:cs="Times New Roman"/>
          <w:b/>
          <w:sz w:val="28"/>
          <w:szCs w:val="28"/>
          <w:lang w:val="uk-UA"/>
        </w:rPr>
        <w:t>Що може змінитися?</w:t>
      </w:r>
    </w:p>
    <w:p w:rsidR="00EB55CB" w:rsidRDefault="00EB55CB" w:rsidP="00EB55CB">
      <w:pPr>
        <w:tabs>
          <w:tab w:val="left" w:pos="9720"/>
          <w:tab w:val="left" w:pos="9900"/>
        </w:tabs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Модульну контрольну роботу можемо написати дистанційно на початку травня.</w:t>
      </w:r>
    </w:p>
    <w:p w:rsidR="00EB55CB" w:rsidRPr="00EB55CB" w:rsidRDefault="00EB55CB" w:rsidP="00EB55CB">
      <w:pPr>
        <w:tabs>
          <w:tab w:val="left" w:pos="9720"/>
          <w:tab w:val="left" w:pos="9900"/>
        </w:tabs>
        <w:ind w:left="-567" w:firstLine="567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Оцінювання окремих частин самостійної роботи, зокрема </w:t>
      </w:r>
      <w:proofErr w:type="spellStart"/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про</w:t>
      </w:r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>є</w:t>
      </w:r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>кту</w:t>
      </w:r>
      <w:proofErr w:type="spellEnd"/>
      <w:r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наукової статті може змінитися – залежно від обставин очного чи дистанційного навчання.</w:t>
      </w:r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Якщо не вдасться реалізувати певні частини самостійної роботи, то відбудеться перерозподіл балів (оцінювання за </w:t>
      </w:r>
      <w:proofErr w:type="spellStart"/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>проєкт</w:t>
      </w:r>
      <w:proofErr w:type="spellEnd"/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>, скажімо, збільшиться на 10 балів). У будь-якому разі САМОСТІЙНА РОБОТА (як цілісна одна частина – проект статті, як робота з трьох частин (</w:t>
      </w:r>
      <w:proofErr w:type="spellStart"/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>проєкт</w:t>
      </w:r>
      <w:proofErr w:type="spellEnd"/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+ рецензія + модульна контрольна), як робота з двох частин (</w:t>
      </w:r>
      <w:proofErr w:type="spellStart"/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>проєкт</w:t>
      </w:r>
      <w:proofErr w:type="spellEnd"/>
      <w:r w:rsidR="00982A3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 + рецензія) оцінюватиметься в 40 балів).  </w:t>
      </w:r>
    </w:p>
    <w:p w:rsidR="00EB55CB" w:rsidRDefault="00982A32" w:rsidP="00982A32">
      <w:pPr>
        <w:tabs>
          <w:tab w:val="left" w:pos="9720"/>
          <w:tab w:val="left" w:pos="9900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Що вам відомо було про проект наукової статті (самостійну роботу) на початку навчального семестру?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i/>
          <w:sz w:val="28"/>
          <w:szCs w:val="28"/>
          <w:lang w:val="uk-UA"/>
        </w:rPr>
        <w:t xml:space="preserve">Загальна тема дослідження: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i/>
          <w:sz w:val="28"/>
          <w:szCs w:val="28"/>
          <w:lang w:val="uk-UA"/>
        </w:rPr>
        <w:t>«Контент сучасного друкованого журналу в Україні (2019–поч. 2020 рр.)»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Дослідження має бути оригінальним, практичним, виконане самостійно, з урахуванням досягнень інших науковців у цій проблематиці.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Тему обирати відповідно до власних зацікавлень і знання матеріалу українських засобів масової інформації. Бажано обрати для аналізу не менше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номерів тижневих або щомісячних журналів, зареєстрованих в Україні. Мова видання – на власний вибір.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Параметри контенту кожен обирає самостійно. Цих </w:t>
      </w: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аспектів має бути три. </w:t>
      </w:r>
    </w:p>
    <w:p w:rsidR="00982A32" w:rsidRPr="00982A32" w:rsidRDefault="00982A32" w:rsidP="00982A32">
      <w:pPr>
        <w:tabs>
          <w:tab w:val="center" w:pos="5131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Це такі </w:t>
      </w: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>аспекти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- проблемно-тематичний,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- жанровий,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- авторський (штатні, позаштатні, власні кореспонденти, дописувачі, передрук із інших джерел тощо),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- гендерний (кількість публікацій, зображень чоловіків і жінок, герої/героїні публікацій тощо),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- зображальний / ілюстративний (фото, схеми (графіки, діаграми тощо), малюнки і т.д.),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- рекламний.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Необхідно використати </w:t>
      </w:r>
      <w:r w:rsidRPr="00982A32">
        <w:rPr>
          <w:rFonts w:ascii="Times New Roman" w:hAnsi="Times New Roman" w:cs="Times New Roman"/>
          <w:sz w:val="28"/>
          <w:szCs w:val="28"/>
          <w:u w:val="single"/>
          <w:lang w:val="uk-UA"/>
        </w:rPr>
        <w:t>метод контент-аналізу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, цифрові показники подати в таблицях, пояснити отримані результати, здійснити якісний аналіз. </w:t>
      </w:r>
      <w:r>
        <w:rPr>
          <w:rFonts w:ascii="Times New Roman" w:hAnsi="Times New Roman" w:cs="Times New Roman"/>
          <w:sz w:val="28"/>
          <w:szCs w:val="28"/>
          <w:lang w:val="uk-UA"/>
        </w:rPr>
        <w:t>Варто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використовувати графіки, діаграми тощо. Обов’язкові висновки.</w:t>
      </w:r>
    </w:p>
    <w:p w:rsidR="008738DF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Вимоги до наукових статей: </w:t>
      </w:r>
      <w:hyperlink r:id="rId6" w:history="1">
        <w:r w:rsidR="008738DF" w:rsidRPr="00F318EF">
          <w:rPr>
            <w:rStyle w:val="a6"/>
            <w:rFonts w:ascii="Times New Roman" w:hAnsi="Times New Roman" w:cs="Times New Roman"/>
            <w:sz w:val="28"/>
            <w:szCs w:val="28"/>
            <w:lang w:val="uk-UA"/>
          </w:rPr>
          <w:t>http://obraz.sumdu.edu.ua/%d0%bf%d1%80%d0%b0%d0%b2%d0%b8%d0%bb%d0%b0-%d0%be%d1%84%d0%be%d1%80%d0%bc%d0%bb%d0%b5%d0%bd%d0%</w:t>
        </w:r>
      </w:hyperlink>
      <w:r w:rsidR="008738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8738DF" w:rsidRPr="008738DF">
        <w:rPr>
          <w:rFonts w:ascii="Times New Roman" w:hAnsi="Times New Roman" w:cs="Times New Roman"/>
          <w:sz w:val="28"/>
          <w:szCs w:val="28"/>
          <w:lang w:val="uk-UA"/>
        </w:rPr>
        <w:t>bd</w:t>
      </w:r>
      <w:proofErr w:type="spellEnd"/>
      <w:r w:rsidR="008738DF" w:rsidRPr="008738DF">
        <w:rPr>
          <w:rFonts w:ascii="Times New Roman" w:hAnsi="Times New Roman" w:cs="Times New Roman"/>
          <w:sz w:val="28"/>
          <w:szCs w:val="28"/>
          <w:lang w:val="uk-UA"/>
        </w:rPr>
        <w:t xml:space="preserve">%d1%8f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http://www.journ.univ.kiev.ua/periodyka/index.php/vymogy.html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>Підготувати текст статті для публікації у науковому збірнику, можливо виступу на студентську наукову конференцію (5</w:t>
      </w:r>
      <w:r w:rsidR="008738DF">
        <w:rPr>
          <w:rFonts w:ascii="Times New Roman" w:hAnsi="Times New Roman" w:cs="Times New Roman"/>
          <w:b/>
          <w:sz w:val="28"/>
          <w:szCs w:val="28"/>
          <w:lang w:val="uk-UA"/>
        </w:rPr>
        <w:t>-6</w:t>
      </w: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сторінок основного тексту)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982A32">
        <w:rPr>
          <w:rFonts w:ascii="Times New Roman" w:hAnsi="Times New Roman" w:cs="Times New Roman"/>
          <w:i/>
          <w:sz w:val="28"/>
          <w:szCs w:val="28"/>
          <w:lang w:val="uk-UA"/>
        </w:rPr>
        <w:t>В основний текст не входять анотації, список використаних джерел,  додатки (таблиці, діаграми, графіки тощо</w:t>
      </w: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>).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Формат А4, шрифт </w:t>
      </w: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Times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New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Roman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>, кегль 14, міжрядковий інтервал 1,5, текст вирівняний з обох боків по ширині).</w:t>
      </w:r>
    </w:p>
    <w:p w:rsidR="00982A32" w:rsidRPr="00982A32" w:rsidRDefault="00982A32" w:rsidP="00982A32">
      <w:pPr>
        <w:spacing w:after="0" w:line="240" w:lineRule="auto"/>
        <w:ind w:left="-567" w:right="-365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Окрім введення у текст розповіді основних структурних елементів, зазначених вище, розширити повідомлення описом та конкретним аналізом досліджуваного матеріалу.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Залучити цитати, ілюстрації, приклади з мас-медіа.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Завершити роботу посиланнями на використані в тексті джерела.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Нумерація сторінок – у правому кутку внизу.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Наукове дослідження повинно бути максимально грамотним </w:t>
      </w:r>
      <w:r w:rsidRPr="00982A3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Pr="00982A32">
        <w:rPr>
          <w:rFonts w:ascii="Times New Roman" w:hAnsi="Times New Roman" w:cs="Times New Roman"/>
          <w:i/>
          <w:sz w:val="28"/>
          <w:szCs w:val="28"/>
          <w:lang w:val="uk-UA"/>
        </w:rPr>
        <w:t>граматично, пунктуаційно, стилістично)</w:t>
      </w:r>
      <w:r w:rsidRPr="00982A32">
        <w:rPr>
          <w:rFonts w:ascii="Times New Roman" w:hAnsi="Times New Roman" w:cs="Times New Roman"/>
          <w:b/>
          <w:sz w:val="28"/>
          <w:szCs w:val="28"/>
          <w:lang w:val="uk-UA"/>
        </w:rPr>
        <w:t>, допускається не більше 3 виправлень на сторінці.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Ім’я та прізвище, навчальний заклад позначаються вгорі сторінки, ліворуч.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Назва дослідження (повідомлення) подається по центру напівжирним шрифтом. Крапка в кінці заголовку не ставиться!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</w:p>
    <w:p w:rsidR="00982A32" w:rsidRPr="00982A32" w:rsidRDefault="00982A32" w:rsidP="00982A32">
      <w:pPr>
        <w:pStyle w:val="a4"/>
        <w:tabs>
          <w:tab w:val="left" w:pos="9720"/>
          <w:tab w:val="left" w:pos="9900"/>
        </w:tabs>
        <w:ind w:left="-567" w:firstLine="567"/>
        <w:jc w:val="both"/>
        <w:rPr>
          <w:szCs w:val="28"/>
        </w:rPr>
      </w:pPr>
      <w:r w:rsidRPr="00982A32">
        <w:rPr>
          <w:szCs w:val="28"/>
        </w:rPr>
        <w:t xml:space="preserve">Максимальна кількість балів за контрольну роботу, подану вчасно, – 20 балів, мінімальна – 12 балів. 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caps/>
          <w:color w:val="FF0000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b/>
          <w:caps/>
          <w:color w:val="FF0000"/>
          <w:sz w:val="28"/>
          <w:szCs w:val="28"/>
          <w:lang w:val="uk-UA"/>
        </w:rPr>
        <w:lastRenderedPageBreak/>
        <w:t>Додаткові бали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1. Виступ на студентській науковій конференції (за наявності програми, публікація матеріалів) – від 5 до 10 балів додатково.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2. Виступ на гендерному круглому столі в квітні (за наявності програми, публікація матеріалів) – від 5 до 10 балів додатково.</w:t>
      </w:r>
    </w:p>
    <w:p w:rsidR="00982A32" w:rsidRPr="00982A32" w:rsidRDefault="00982A32" w:rsidP="00982A32">
      <w:pPr>
        <w:tabs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3. Групова робота (група до 4-х осіб) у вигляді стінгазети, візуалізації, газети тощо одного з наступних питань і участь з виконаною роботою в круглому столі (до 10 балів)</w:t>
      </w:r>
    </w:p>
    <w:p w:rsidR="00982A32" w:rsidRPr="00982A32" w:rsidRDefault="00982A32" w:rsidP="00982A3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стереотипізації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жіночого і чоловічого образів у медіа та рекламній продукції, їх створення та подолання;</w:t>
      </w:r>
    </w:p>
    <w:p w:rsidR="00982A32" w:rsidRPr="00982A32" w:rsidRDefault="00982A32" w:rsidP="00982A3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гендерно-чутливий медіапростір: недискримінаційна мова та </w:t>
      </w: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толернатність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у ЗМІ</w:t>
      </w:r>
    </w:p>
    <w:p w:rsidR="00982A32" w:rsidRPr="00982A32" w:rsidRDefault="00982A32" w:rsidP="00982A3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>гендерний дисбаланс: суспільні проекції та відтворення у медіа;</w:t>
      </w:r>
    </w:p>
    <w:p w:rsidR="00982A32" w:rsidRPr="00982A32" w:rsidRDefault="00982A32" w:rsidP="00982A3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гендерні ідентичності та моральні паніки: роль </w:t>
      </w: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медій</w:t>
      </w:r>
      <w:proofErr w:type="spellEnd"/>
    </w:p>
    <w:p w:rsidR="00982A32" w:rsidRPr="00982A32" w:rsidRDefault="00982A32" w:rsidP="00982A32">
      <w:pPr>
        <w:numPr>
          <w:ilvl w:val="0"/>
          <w:numId w:val="2"/>
        </w:num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гендер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 через призму соціологічних даних та їх висвітлення в ЗМІ</w:t>
      </w:r>
    </w:p>
    <w:p w:rsidR="00982A32" w:rsidRPr="00982A32" w:rsidRDefault="00982A32" w:rsidP="00982A32">
      <w:pPr>
        <w:numPr>
          <w:ilvl w:val="0"/>
          <w:numId w:val="2"/>
        </w:numPr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82A32">
        <w:rPr>
          <w:rFonts w:ascii="Times New Roman" w:hAnsi="Times New Roman" w:cs="Times New Roman"/>
          <w:sz w:val="28"/>
          <w:szCs w:val="28"/>
          <w:lang w:val="uk-UA"/>
        </w:rPr>
        <w:t>гендер</w:t>
      </w:r>
      <w:proofErr w:type="spellEnd"/>
      <w:r w:rsidRPr="00982A32">
        <w:rPr>
          <w:rFonts w:ascii="Times New Roman" w:hAnsi="Times New Roman" w:cs="Times New Roman"/>
          <w:sz w:val="28"/>
          <w:szCs w:val="28"/>
          <w:lang w:val="uk-UA"/>
        </w:rPr>
        <w:t>, армія, медіа у взаємовпливах</w:t>
      </w:r>
    </w:p>
    <w:p w:rsidR="00982A32" w:rsidRPr="00982A32" w:rsidRDefault="00982A32" w:rsidP="00982A32">
      <w:pPr>
        <w:pStyle w:val="a3"/>
        <w:spacing w:after="0" w:line="240" w:lineRule="auto"/>
        <w:ind w:left="-567" w:firstLine="567"/>
        <w:rPr>
          <w:rFonts w:ascii="Times New Roman" w:hAnsi="Times New Roman" w:cs="Times New Roman"/>
          <w:sz w:val="28"/>
          <w:szCs w:val="28"/>
          <w:lang w:val="uk-UA"/>
        </w:rPr>
      </w:pPr>
      <w:r w:rsidRPr="00982A32">
        <w:rPr>
          <w:rFonts w:ascii="Times New Roman" w:hAnsi="Times New Roman" w:cs="Times New Roman"/>
          <w:sz w:val="28"/>
          <w:szCs w:val="28"/>
          <w:lang w:val="uk-UA"/>
        </w:rPr>
        <w:t xml:space="preserve">4. Участь у студентському конкурсі гендерного круглого столу – 5-10 балів </w:t>
      </w:r>
    </w:p>
    <w:p w:rsidR="00982A32" w:rsidRPr="00982A32" w:rsidRDefault="00982A32" w:rsidP="00982A32">
      <w:pPr>
        <w:tabs>
          <w:tab w:val="left" w:pos="9720"/>
          <w:tab w:val="left" w:pos="9900"/>
        </w:tabs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7B59" w:rsidRPr="008738DF" w:rsidRDefault="00CF446D" w:rsidP="00545D87">
      <w:pPr>
        <w:tabs>
          <w:tab w:val="left" w:pos="9720"/>
          <w:tab w:val="left" w:pos="9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738DF">
        <w:rPr>
          <w:rFonts w:ascii="Times New Roman" w:hAnsi="Times New Roman" w:cs="Times New Roman"/>
          <w:b/>
          <w:sz w:val="28"/>
          <w:szCs w:val="28"/>
          <w:u w:val="single"/>
          <w:lang w:val="uk-UA"/>
        </w:rPr>
        <w:t>Перевірте себе після написання роботи</w:t>
      </w:r>
    </w:p>
    <w:p w:rsidR="005D7B59" w:rsidRDefault="005D7B59" w:rsidP="00545D8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Назва роботи відповідає загальній темі.</w:t>
      </w:r>
    </w:p>
    <w:p w:rsidR="005D7B59" w:rsidRDefault="005D7B59" w:rsidP="00545D87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Коректно й чітко сформульовано актуальність, мету й завдання дослідження.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Чітко визначено об’єкт і предмет дослідження.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Історіографічна база достатня (залучено 10 джерел, не менше 5 наукового характеру; подано загальний опис наукової літератури за темою, є  посилання, цитування).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Для аналізу вибрано коректні методи дослідження (використання контент-аналізу є обов’язковим), наявні додатки з правильно оформленими таблицями і графіками.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Враховано три основні аспекти дослідження, залучено до аналізу не менше трьох номерів журналу, зареєстрованого в Україні як друкований ЗМІ (за 2019</w:t>
      </w:r>
      <w:r w:rsidR="00545D87">
        <w:rPr>
          <w:rFonts w:ascii="Times New Roman" w:hAnsi="Times New Roman" w:cs="Times New Roman"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uk-UA"/>
        </w:rPr>
        <w:t>початок 2020 рр.).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Висновки обґрунтовані.</w:t>
      </w:r>
    </w:p>
    <w:p w:rsidR="005D7B59" w:rsidRPr="003D671E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Робота грамотна (відсутні граматичні, стилістичні, пунктуаційні та ін. помилки</w:t>
      </w:r>
      <w:r w:rsidR="00545D87">
        <w:rPr>
          <w:rFonts w:ascii="Times New Roman" w:hAnsi="Times New Roman" w:cs="Times New Roman"/>
          <w:sz w:val="28"/>
          <w:szCs w:val="28"/>
          <w:lang w:val="uk-UA"/>
        </w:rPr>
        <w:t>)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Дотриман</w:t>
      </w:r>
      <w:r w:rsidR="00D14F3C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вимог</w:t>
      </w:r>
      <w:r w:rsidR="00D14F3C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оформлення наукової статті (рекомендації авторам на сайті ІЖ, розділ наука; сайт наукового журналу «Образ»)</w:t>
      </w:r>
      <w:r w:rsidR="00D14F3C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D7B59" w:rsidRDefault="00D14F3C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Сп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>ис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>к використаних джерел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оформлений правильно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 xml:space="preserve"> (ДСТУ 8302:2015).</w:t>
      </w:r>
    </w:p>
    <w:p w:rsidR="005D7B59" w:rsidRDefault="00D14F3C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Наявні 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 xml:space="preserve">анотації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українською та англійською мовами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а також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 xml:space="preserve"> ключов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 xml:space="preserve"> сл</w:t>
      </w:r>
      <w:r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5D7B59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а (обсяг, правильність використаних елементів).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Коректність оформлення роботи (поля, шрифт, інтервали, абзаци, обсяг).</w:t>
      </w:r>
    </w:p>
    <w:p w:rsidR="005D7B59" w:rsidRPr="00D61621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61621">
        <w:rPr>
          <w:rFonts w:ascii="Times New Roman" w:hAnsi="Times New Roman" w:cs="Times New Roman"/>
          <w:sz w:val="28"/>
          <w:szCs w:val="28"/>
          <w:lang w:val="uk-UA"/>
        </w:rPr>
        <w:t xml:space="preserve"> Самостійність </w:t>
      </w:r>
      <w:r w:rsidR="00D14F3C">
        <w:rPr>
          <w:rFonts w:ascii="Times New Roman" w:hAnsi="Times New Roman" w:cs="Times New Roman"/>
          <w:sz w:val="28"/>
          <w:szCs w:val="28"/>
          <w:lang w:val="uk-UA"/>
        </w:rPr>
        <w:t xml:space="preserve">та оригінальність </w:t>
      </w:r>
      <w:r w:rsidRPr="00D61621">
        <w:rPr>
          <w:rFonts w:ascii="Times New Roman" w:hAnsi="Times New Roman" w:cs="Times New Roman"/>
          <w:sz w:val="28"/>
          <w:szCs w:val="28"/>
          <w:lang w:val="uk-UA"/>
        </w:rPr>
        <w:t>виконання роботи, відсутність плагіату.</w:t>
      </w:r>
    </w:p>
    <w:p w:rsidR="005D7B59" w:rsidRDefault="005D7B59" w:rsidP="005D7B59">
      <w:pPr>
        <w:pStyle w:val="a3"/>
        <w:numPr>
          <w:ilvl w:val="0"/>
          <w:numId w:val="1"/>
        </w:numPr>
        <w:tabs>
          <w:tab w:val="left" w:pos="426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Науковість стилю, залучення поняттєвого апарату.  </w:t>
      </w:r>
    </w:p>
    <w:p w:rsidR="00A40D2F" w:rsidRPr="008738DF" w:rsidRDefault="005D7B59" w:rsidP="00992F38">
      <w:pPr>
        <w:pStyle w:val="a3"/>
        <w:numPr>
          <w:ilvl w:val="0"/>
          <w:numId w:val="1"/>
        </w:numPr>
        <w:tabs>
          <w:tab w:val="left" w:pos="426"/>
          <w:tab w:val="left" w:pos="9720"/>
          <w:tab w:val="left" w:pos="9900"/>
        </w:tabs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738DF">
        <w:rPr>
          <w:rFonts w:ascii="Times New Roman" w:hAnsi="Times New Roman" w:cs="Times New Roman"/>
          <w:sz w:val="28"/>
          <w:szCs w:val="28"/>
          <w:lang w:val="uk-UA"/>
        </w:rPr>
        <w:t>Вчасність подання роботи</w:t>
      </w:r>
      <w:r w:rsidR="00D14F3C" w:rsidRPr="008738D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8738D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GoBack"/>
      <w:bookmarkEnd w:id="0"/>
    </w:p>
    <w:sectPr w:rsidR="00A40D2F" w:rsidRPr="008738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36D7F"/>
    <w:multiLevelType w:val="hybridMultilevel"/>
    <w:tmpl w:val="6C36BFC0"/>
    <w:lvl w:ilvl="0" w:tplc="A942D1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425A66"/>
    <w:multiLevelType w:val="hybridMultilevel"/>
    <w:tmpl w:val="ADD41458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72F"/>
    <w:rsid w:val="0035472F"/>
    <w:rsid w:val="00545D87"/>
    <w:rsid w:val="005B3FB5"/>
    <w:rsid w:val="005D7B59"/>
    <w:rsid w:val="008738DF"/>
    <w:rsid w:val="00982A32"/>
    <w:rsid w:val="00992F38"/>
    <w:rsid w:val="00A40D2F"/>
    <w:rsid w:val="00CF446D"/>
    <w:rsid w:val="00D14F3C"/>
    <w:rsid w:val="00EB5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B59"/>
    <w:pPr>
      <w:ind w:left="720"/>
      <w:contextualSpacing/>
    </w:pPr>
  </w:style>
  <w:style w:type="paragraph" w:styleId="a4">
    <w:name w:val="Body Text Indent"/>
    <w:basedOn w:val="a"/>
    <w:link w:val="a5"/>
    <w:rsid w:val="00982A32"/>
    <w:pPr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5">
    <w:name w:val="Основной текст с отступом Знак"/>
    <w:basedOn w:val="a0"/>
    <w:link w:val="a4"/>
    <w:rsid w:val="00982A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6">
    <w:name w:val="Hyperlink"/>
    <w:basedOn w:val="a0"/>
    <w:uiPriority w:val="99"/>
    <w:unhideWhenUsed/>
    <w:rsid w:val="008738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B59"/>
    <w:pPr>
      <w:ind w:left="720"/>
      <w:contextualSpacing/>
    </w:pPr>
  </w:style>
  <w:style w:type="paragraph" w:styleId="a4">
    <w:name w:val="Body Text Indent"/>
    <w:basedOn w:val="a"/>
    <w:link w:val="a5"/>
    <w:rsid w:val="00982A32"/>
    <w:pPr>
      <w:spacing w:after="0" w:line="240" w:lineRule="auto"/>
      <w:ind w:firstLine="900"/>
      <w:jc w:val="center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5">
    <w:name w:val="Основной текст с отступом Знак"/>
    <w:basedOn w:val="a0"/>
    <w:link w:val="a4"/>
    <w:rsid w:val="00982A32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styleId="a6">
    <w:name w:val="Hyperlink"/>
    <w:basedOn w:val="a0"/>
    <w:uiPriority w:val="99"/>
    <w:unhideWhenUsed/>
    <w:rsid w:val="008738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7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braz.sumdu.edu.ua/%d0%bf%d1%80%d0%b0%d0%b2%d0%b8%d0%bb%d0%b0-%d0%be%d1%84%d0%be%d1%80%d0%bc%d0%bb%d0%b5%d0%bd%d0%2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3</cp:revision>
  <dcterms:created xsi:type="dcterms:W3CDTF">2020-04-06T18:46:00Z</dcterms:created>
  <dcterms:modified xsi:type="dcterms:W3CDTF">2020-04-07T22:00:00Z</dcterms:modified>
</cp:coreProperties>
</file>