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Layout w:type="fixed"/>
        <w:tblCellMar>
          <w:left w:w="0" w:type="dxa"/>
          <w:right w:w="0" w:type="dxa"/>
        </w:tblCellMar>
        <w:tblLook w:val="04A0" w:firstRow="1" w:lastRow="0" w:firstColumn="1" w:lastColumn="0" w:noHBand="0" w:noVBand="1"/>
        <w:tblDescription w:val="Table: Human Rights Calendar"/>
      </w:tblPr>
      <w:tblGrid>
        <w:gridCol w:w="1366"/>
        <w:gridCol w:w="2718"/>
        <w:gridCol w:w="5555"/>
      </w:tblGrid>
      <w:tr w:rsidR="00B55EE0" w:rsidRPr="00F93485" w:rsidTr="00CE2F7E">
        <w:trPr>
          <w:tblHeader/>
          <w:tblCellSpacing w:w="15" w:type="dxa"/>
        </w:trPr>
        <w:tc>
          <w:tcPr>
            <w:tcW w:w="4969" w:type="pct"/>
            <w:gridSpan w:val="3"/>
            <w:vAlign w:val="center"/>
          </w:tcPr>
          <w:p w:rsidR="00B55EE0" w:rsidRPr="00F93485" w:rsidRDefault="00B55EE0" w:rsidP="00CE2F7E">
            <w:pPr>
              <w:spacing w:after="0" w:line="240" w:lineRule="auto"/>
              <w:rPr>
                <w:rFonts w:ascii="Times New Roman" w:eastAsia="Times New Roman" w:hAnsi="Times New Roman" w:cs="Times New Roman"/>
                <w:bCs/>
                <w:sz w:val="24"/>
                <w:szCs w:val="24"/>
                <w:lang w:eastAsia="uk-UA"/>
              </w:rPr>
            </w:pPr>
            <w:r>
              <w:rPr>
                <w:rFonts w:ascii="Times New Roman" w:hAnsi="Times New Roman" w:cs="Times New Roman"/>
                <w:b/>
                <w:sz w:val="28"/>
                <w:szCs w:val="28"/>
              </w:rPr>
              <w:t>ЖОВТЕНЬ</w:t>
            </w:r>
            <w:r w:rsidRPr="005931C5">
              <w:rPr>
                <w:rFonts w:ascii="Times New Roman" w:hAnsi="Times New Roman" w:cs="Times New Roman"/>
                <w:b/>
                <w:sz w:val="28"/>
                <w:szCs w:val="28"/>
              </w:rPr>
              <w:t>:</w:t>
            </w:r>
            <w:r w:rsidRPr="005931C5">
              <w:rPr>
                <w:rFonts w:ascii="Times New Roman" w:hAnsi="Times New Roman" w:cs="Times New Roman"/>
                <w:sz w:val="28"/>
                <w:szCs w:val="28"/>
              </w:rPr>
              <w:t xml:space="preserve"> дати для соціально-правозахисних журналістів</w:t>
            </w:r>
          </w:p>
        </w:tc>
      </w:tr>
      <w:tr w:rsidR="00B55EE0" w:rsidRPr="002424B9" w:rsidTr="00CE2F7E">
        <w:trPr>
          <w:tblHeader/>
          <w:tblCellSpacing w:w="15" w:type="dxa"/>
        </w:trPr>
        <w:tc>
          <w:tcPr>
            <w:tcW w:w="690" w:type="pct"/>
            <w:vAlign w:val="center"/>
            <w:hideMark/>
          </w:tcPr>
          <w:p w:rsidR="00B55EE0" w:rsidRPr="002424B9" w:rsidRDefault="00B55EE0" w:rsidP="00CE2F7E">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Дата</w:t>
            </w:r>
          </w:p>
        </w:tc>
        <w:tc>
          <w:tcPr>
            <w:tcW w:w="1403" w:type="pct"/>
            <w:vAlign w:val="center"/>
            <w:hideMark/>
          </w:tcPr>
          <w:p w:rsidR="00B55EE0" w:rsidRDefault="00B55EE0" w:rsidP="00CE2F7E">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 xml:space="preserve">Означення  </w:t>
            </w:r>
          </w:p>
          <w:p w:rsidR="00B55EE0" w:rsidRPr="002424B9" w:rsidRDefault="00B55EE0" w:rsidP="00CE2F7E">
            <w:pPr>
              <w:spacing w:after="0" w:line="240" w:lineRule="auto"/>
              <w:ind w:left="113" w:right="113"/>
              <w:jc w:val="center"/>
              <w:rPr>
                <w:rFonts w:ascii="Times New Roman" w:eastAsia="Times New Roman" w:hAnsi="Times New Roman" w:cs="Times New Roman"/>
                <w:bCs/>
                <w:sz w:val="24"/>
                <w:szCs w:val="24"/>
                <w:lang w:eastAsia="uk-UA"/>
              </w:rPr>
            </w:pPr>
            <w:proofErr w:type="spellStart"/>
            <w:r w:rsidRPr="002424B9">
              <w:rPr>
                <w:rFonts w:ascii="Times New Roman" w:eastAsia="Times New Roman" w:hAnsi="Times New Roman" w:cs="Times New Roman"/>
                <w:bCs/>
                <w:sz w:val="24"/>
                <w:szCs w:val="24"/>
                <w:lang w:eastAsia="uk-UA"/>
              </w:rPr>
              <w:t>інфоприводу</w:t>
            </w:r>
            <w:proofErr w:type="spellEnd"/>
            <w:r w:rsidRPr="002424B9">
              <w:rPr>
                <w:rFonts w:ascii="Times New Roman" w:eastAsia="Times New Roman" w:hAnsi="Times New Roman" w:cs="Times New Roman"/>
                <w:bCs/>
                <w:sz w:val="24"/>
                <w:szCs w:val="24"/>
                <w:lang w:eastAsia="uk-UA"/>
              </w:rPr>
              <w:t xml:space="preserve"> </w:t>
            </w:r>
          </w:p>
        </w:tc>
        <w:tc>
          <w:tcPr>
            <w:tcW w:w="2844" w:type="pct"/>
            <w:vAlign w:val="center"/>
            <w:hideMark/>
          </w:tcPr>
          <w:p w:rsidR="00B55EE0" w:rsidRPr="002424B9" w:rsidRDefault="00B55EE0" w:rsidP="00CE2F7E">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Смисли та сенси</w:t>
            </w:r>
          </w:p>
        </w:tc>
      </w:tr>
    </w:tbl>
    <w:p w:rsidR="00B55EE0" w:rsidRDefault="00B55EE0"/>
    <w:tbl>
      <w:tblPr>
        <w:tblW w:w="5000" w:type="pct"/>
        <w:tblCellSpacing w:w="15" w:type="dxa"/>
        <w:tblCellMar>
          <w:left w:w="0" w:type="dxa"/>
          <w:right w:w="0" w:type="dxa"/>
        </w:tblCellMar>
        <w:tblLook w:val="04A0" w:firstRow="1" w:lastRow="0" w:firstColumn="1" w:lastColumn="0" w:noHBand="0" w:noVBand="1"/>
        <w:tblDescription w:val="Table: Human Rights Calendar"/>
      </w:tblPr>
      <w:tblGrid>
        <w:gridCol w:w="1418"/>
        <w:gridCol w:w="2693"/>
        <w:gridCol w:w="5528"/>
      </w:tblGrid>
      <w:tr w:rsidR="00B55EE0" w:rsidRPr="006350F9" w:rsidTr="00B55EE0">
        <w:trPr>
          <w:tblCellSpacing w:w="15" w:type="dxa"/>
        </w:trPr>
        <w:tc>
          <w:tcPr>
            <w:tcW w:w="712" w:type="pct"/>
            <w:vAlign w:val="center"/>
            <w:hideMark/>
          </w:tcPr>
          <w:p w:rsidR="00B55EE0" w:rsidRPr="00B55EE0" w:rsidRDefault="004D323B" w:rsidP="00B55EE0">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Перший</w:t>
            </w:r>
            <w:r w:rsidR="00B55EE0" w:rsidRPr="00B55EE0">
              <w:rPr>
                <w:rFonts w:ascii="Times New Roman" w:eastAsia="Times New Roman" w:hAnsi="Times New Roman" w:cs="Times New Roman"/>
                <w:sz w:val="24"/>
                <w:szCs w:val="24"/>
                <w:lang w:eastAsia="uk-UA"/>
              </w:rPr>
              <w:t xml:space="preserve"> понеділок жовтня</w:t>
            </w:r>
          </w:p>
        </w:tc>
        <w:tc>
          <w:tcPr>
            <w:tcW w:w="1381"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 xml:space="preserve">Всесвітній день </w:t>
            </w:r>
            <w:proofErr w:type="spellStart"/>
            <w:r w:rsidRPr="00B55EE0">
              <w:rPr>
                <w:rFonts w:ascii="Times New Roman" w:eastAsia="Times New Roman" w:hAnsi="Times New Roman" w:cs="Times New Roman"/>
                <w:sz w:val="24"/>
                <w:szCs w:val="24"/>
                <w:lang w:eastAsia="uk-UA"/>
              </w:rPr>
              <w:t>Хабітат</w:t>
            </w:r>
            <w:proofErr w:type="spellEnd"/>
            <w:r w:rsidRPr="00B55EE0">
              <w:rPr>
                <w:rFonts w:ascii="Times New Roman" w:eastAsia="Times New Roman" w:hAnsi="Times New Roman" w:cs="Times New Roman"/>
                <w:sz w:val="24"/>
                <w:szCs w:val="24"/>
                <w:lang w:eastAsia="uk-UA"/>
              </w:rPr>
              <w:t xml:space="preserve"> (міста без </w:t>
            </w:r>
            <w:proofErr w:type="spellStart"/>
            <w:r w:rsidRPr="00B55EE0">
              <w:rPr>
                <w:rFonts w:ascii="Times New Roman" w:eastAsia="Times New Roman" w:hAnsi="Times New Roman" w:cs="Times New Roman"/>
                <w:sz w:val="24"/>
                <w:szCs w:val="24"/>
                <w:lang w:eastAsia="uk-UA"/>
              </w:rPr>
              <w:t>трущоб</w:t>
            </w:r>
            <w:proofErr w:type="spellEnd"/>
            <w:r w:rsidRPr="00B55EE0">
              <w:rPr>
                <w:rFonts w:ascii="Times New Roman" w:eastAsia="Times New Roman" w:hAnsi="Times New Roman" w:cs="Times New Roman"/>
                <w:sz w:val="24"/>
                <w:szCs w:val="24"/>
                <w:lang w:eastAsia="uk-UA"/>
              </w:rPr>
              <w:t>)</w:t>
            </w:r>
          </w:p>
        </w:tc>
        <w:tc>
          <w:tcPr>
            <w:tcW w:w="2844" w:type="pct"/>
            <w:vAlign w:val="center"/>
            <w:hideMark/>
          </w:tcPr>
          <w:p w:rsidR="00B55EE0" w:rsidRPr="00B55EE0" w:rsidRDefault="004D323B" w:rsidP="00B55EE0">
            <w:pPr>
              <w:spacing w:after="0" w:line="240" w:lineRule="auto"/>
              <w:ind w:left="113" w:right="113" w:firstLine="709"/>
              <w:jc w:val="both"/>
              <w:rPr>
                <w:rFonts w:ascii="Times New Roman" w:eastAsia="Times New Roman" w:hAnsi="Times New Roman" w:cs="Times New Roman"/>
                <w:sz w:val="24"/>
                <w:szCs w:val="24"/>
                <w:lang w:eastAsia="uk-UA"/>
              </w:rPr>
            </w:pPr>
            <w:r w:rsidRPr="004D323B">
              <w:rPr>
                <w:rFonts w:ascii="Times New Roman" w:eastAsia="Times New Roman" w:hAnsi="Times New Roman" w:cs="Times New Roman"/>
                <w:sz w:val="24"/>
                <w:szCs w:val="24"/>
                <w:lang w:eastAsia="uk-UA"/>
              </w:rPr>
              <w:t xml:space="preserve">Всесвітній день </w:t>
            </w:r>
            <w:proofErr w:type="spellStart"/>
            <w:r w:rsidRPr="004D323B">
              <w:rPr>
                <w:rFonts w:ascii="Times New Roman" w:eastAsia="Times New Roman" w:hAnsi="Times New Roman" w:cs="Times New Roman"/>
                <w:sz w:val="24"/>
                <w:szCs w:val="24"/>
                <w:lang w:eastAsia="uk-UA"/>
              </w:rPr>
              <w:t>Хабітат</w:t>
            </w:r>
            <w:proofErr w:type="spellEnd"/>
            <w:r w:rsidRPr="004D323B">
              <w:rPr>
                <w:rFonts w:ascii="Times New Roman" w:eastAsia="Times New Roman" w:hAnsi="Times New Roman" w:cs="Times New Roman"/>
                <w:sz w:val="24"/>
                <w:szCs w:val="24"/>
                <w:lang w:eastAsia="uk-UA"/>
              </w:rPr>
              <w:t>. Інша назва – Міжнародний день житла. У 1985 році Генеральна асамблея ООН ухвалила оголосити перший понеділок жовтня «Всесвітнім днем житла» з метою забезпечення житлом населення планети.</w:t>
            </w:r>
            <w:r>
              <w:rPr>
                <w:rFonts w:ascii="Times New Roman" w:eastAsia="Times New Roman" w:hAnsi="Times New Roman" w:cs="Times New Roman"/>
                <w:sz w:val="24"/>
                <w:szCs w:val="24"/>
                <w:lang w:eastAsia="uk-UA"/>
              </w:rPr>
              <w:t xml:space="preserve"> </w:t>
            </w:r>
            <w:r w:rsidRPr="00B21C1E">
              <w:rPr>
                <w:rFonts w:ascii="Times New Roman" w:hAnsi="Times New Roman"/>
                <w:sz w:val="24"/>
                <w:szCs w:val="24"/>
              </w:rPr>
              <w:t xml:space="preserve">Від латинської </w:t>
            </w:r>
            <w:proofErr w:type="spellStart"/>
            <w:r w:rsidRPr="00B21C1E">
              <w:rPr>
                <w:rFonts w:ascii="Times New Roman" w:hAnsi="Times New Roman"/>
                <w:sz w:val="24"/>
                <w:szCs w:val="24"/>
              </w:rPr>
              <w:t>habitabilis</w:t>
            </w:r>
            <w:proofErr w:type="spellEnd"/>
            <w:r w:rsidRPr="00B21C1E">
              <w:rPr>
                <w:rFonts w:ascii="Times New Roman" w:hAnsi="Times New Roman"/>
                <w:sz w:val="24"/>
                <w:szCs w:val="24"/>
              </w:rPr>
              <w:t xml:space="preserve"> – здатний до проживання; населений. Англійське </w:t>
            </w:r>
            <w:proofErr w:type="spellStart"/>
            <w:r w:rsidRPr="00B21C1E">
              <w:rPr>
                <w:rFonts w:ascii="Times New Roman" w:hAnsi="Times New Roman"/>
                <w:sz w:val="24"/>
                <w:szCs w:val="24"/>
              </w:rPr>
              <w:t>habitat</w:t>
            </w:r>
            <w:proofErr w:type="spellEnd"/>
            <w:r w:rsidRPr="00B21C1E">
              <w:rPr>
                <w:rFonts w:ascii="Times New Roman" w:hAnsi="Times New Roman"/>
                <w:sz w:val="24"/>
                <w:szCs w:val="24"/>
              </w:rPr>
              <w:t xml:space="preserve"> – «житлові умови». Саме тому цей день присвячений умовам проживання в населених пунктах, створенню гідних умов життя для усіх.</w:t>
            </w:r>
          </w:p>
        </w:tc>
      </w:tr>
      <w:tr w:rsidR="00CC3A46" w:rsidRPr="006350F9" w:rsidTr="00B55EE0">
        <w:trPr>
          <w:tblCellSpacing w:w="15" w:type="dxa"/>
        </w:trPr>
        <w:tc>
          <w:tcPr>
            <w:tcW w:w="712" w:type="pct"/>
            <w:vAlign w:val="center"/>
          </w:tcPr>
          <w:p w:rsidR="00CC3A46" w:rsidRPr="004D323B" w:rsidRDefault="00CC3A46" w:rsidP="004D323B">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Перша середа жовтня </w:t>
            </w:r>
          </w:p>
        </w:tc>
        <w:tc>
          <w:tcPr>
            <w:tcW w:w="1381" w:type="pct"/>
            <w:vAlign w:val="center"/>
          </w:tcPr>
          <w:p w:rsidR="00CC3A46" w:rsidRDefault="00CC3A46" w:rsidP="00B55EE0">
            <w:pPr>
              <w:spacing w:after="0" w:line="240" w:lineRule="auto"/>
              <w:ind w:left="113" w:right="113"/>
              <w:rPr>
                <w:rFonts w:ascii="Times New Roman" w:eastAsia="Times New Roman" w:hAnsi="Times New Roman" w:cs="Times New Roman"/>
                <w:sz w:val="24"/>
                <w:szCs w:val="24"/>
                <w:lang w:eastAsia="uk-UA"/>
              </w:rPr>
            </w:pPr>
            <w:r w:rsidRPr="00CC3A46">
              <w:rPr>
                <w:rFonts w:ascii="Times New Roman" w:eastAsia="Times New Roman" w:hAnsi="Times New Roman" w:cs="Times New Roman"/>
                <w:sz w:val="24"/>
                <w:szCs w:val="24"/>
                <w:lang w:eastAsia="uk-UA"/>
              </w:rPr>
              <w:t>Всесвітній день ДЦП</w:t>
            </w:r>
          </w:p>
        </w:tc>
        <w:tc>
          <w:tcPr>
            <w:tcW w:w="2844" w:type="pct"/>
            <w:vAlign w:val="center"/>
          </w:tcPr>
          <w:p w:rsidR="00CC3A46" w:rsidRPr="004D323B" w:rsidRDefault="00CC3A46" w:rsidP="004D323B">
            <w:pPr>
              <w:spacing w:after="0" w:line="240" w:lineRule="auto"/>
              <w:ind w:left="113" w:right="113" w:firstLine="709"/>
              <w:jc w:val="both"/>
              <w:rPr>
                <w:rFonts w:ascii="Times New Roman" w:eastAsia="Times New Roman" w:hAnsi="Times New Roman" w:cs="Times New Roman"/>
                <w:sz w:val="24"/>
                <w:szCs w:val="24"/>
                <w:lang w:eastAsia="uk-UA"/>
              </w:rPr>
            </w:pPr>
            <w:r w:rsidRPr="00CC3A46">
              <w:rPr>
                <w:rFonts w:ascii="Times New Roman" w:eastAsia="Times New Roman" w:hAnsi="Times New Roman" w:cs="Times New Roman"/>
                <w:sz w:val="24"/>
                <w:szCs w:val="24"/>
                <w:lang w:eastAsia="uk-UA"/>
              </w:rPr>
              <w:t>Всесвітній день ДЦП (дитячого церебрального паралічу) відзначається щороку у першу середу жовтня  і має на меті підвищення обізнаності, підтримку людей з ДЦП та захист їхніх прав, сприяючи інклюзивному середовищу та розвіюючи міфи, щоб вони могли жити повноцінним життям нарівні з іншими.</w:t>
            </w:r>
          </w:p>
        </w:tc>
      </w:tr>
      <w:tr w:rsidR="004D323B" w:rsidRPr="006350F9" w:rsidTr="00B55EE0">
        <w:trPr>
          <w:tblCellSpacing w:w="15" w:type="dxa"/>
        </w:trPr>
        <w:tc>
          <w:tcPr>
            <w:tcW w:w="712" w:type="pct"/>
            <w:vAlign w:val="center"/>
          </w:tcPr>
          <w:p w:rsidR="004D323B" w:rsidRDefault="004D323B" w:rsidP="004D323B">
            <w:pPr>
              <w:spacing w:after="0" w:line="240" w:lineRule="auto"/>
              <w:ind w:left="113" w:right="113"/>
              <w:rPr>
                <w:rFonts w:ascii="Times New Roman" w:eastAsia="Times New Roman" w:hAnsi="Times New Roman" w:cs="Times New Roman"/>
                <w:sz w:val="24"/>
                <w:szCs w:val="24"/>
                <w:lang w:eastAsia="uk-UA"/>
              </w:rPr>
            </w:pPr>
            <w:r w:rsidRPr="004D323B">
              <w:rPr>
                <w:rFonts w:ascii="Times New Roman" w:eastAsia="Times New Roman" w:hAnsi="Times New Roman" w:cs="Times New Roman"/>
                <w:sz w:val="24"/>
                <w:szCs w:val="24"/>
                <w:lang w:eastAsia="uk-UA"/>
              </w:rPr>
              <w:t>Перша п’ятниця жовтня</w:t>
            </w:r>
          </w:p>
        </w:tc>
        <w:tc>
          <w:tcPr>
            <w:tcW w:w="1381" w:type="pct"/>
            <w:vAlign w:val="center"/>
          </w:tcPr>
          <w:p w:rsidR="004D323B" w:rsidRPr="00B55EE0" w:rsidRDefault="004D323B" w:rsidP="00B55EE0">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Всесвітній день усмішки</w:t>
            </w:r>
          </w:p>
        </w:tc>
        <w:tc>
          <w:tcPr>
            <w:tcW w:w="2844" w:type="pct"/>
            <w:vAlign w:val="center"/>
          </w:tcPr>
          <w:p w:rsidR="004D323B" w:rsidRPr="00B55EE0" w:rsidRDefault="004D323B" w:rsidP="004D323B">
            <w:pPr>
              <w:spacing w:after="0" w:line="240" w:lineRule="auto"/>
              <w:ind w:left="113" w:right="113" w:firstLine="709"/>
              <w:jc w:val="both"/>
              <w:rPr>
                <w:rFonts w:ascii="Times New Roman" w:eastAsia="Times New Roman" w:hAnsi="Times New Roman" w:cs="Times New Roman"/>
                <w:sz w:val="24"/>
                <w:szCs w:val="24"/>
                <w:lang w:eastAsia="uk-UA"/>
              </w:rPr>
            </w:pPr>
            <w:r w:rsidRPr="004D323B">
              <w:rPr>
                <w:rFonts w:ascii="Times New Roman" w:eastAsia="Times New Roman" w:hAnsi="Times New Roman" w:cs="Times New Roman"/>
                <w:sz w:val="24"/>
                <w:szCs w:val="24"/>
                <w:lang w:eastAsia="uk-UA"/>
              </w:rPr>
              <w:t>День усмішки, запропонован</w:t>
            </w:r>
            <w:r>
              <w:rPr>
                <w:rFonts w:ascii="Times New Roman" w:eastAsia="Times New Roman" w:hAnsi="Times New Roman" w:cs="Times New Roman"/>
                <w:sz w:val="24"/>
                <w:szCs w:val="24"/>
                <w:lang w:eastAsia="uk-UA"/>
              </w:rPr>
              <w:t>о</w:t>
            </w:r>
            <w:r w:rsidRPr="004D323B">
              <w:rPr>
                <w:rFonts w:ascii="Times New Roman" w:eastAsia="Times New Roman" w:hAnsi="Times New Roman" w:cs="Times New Roman"/>
                <w:sz w:val="24"/>
                <w:szCs w:val="24"/>
                <w:lang w:eastAsia="uk-UA"/>
              </w:rPr>
              <w:t xml:space="preserve"> американським художником </w:t>
            </w:r>
            <w:proofErr w:type="spellStart"/>
            <w:r w:rsidRPr="004D323B">
              <w:rPr>
                <w:rFonts w:ascii="Times New Roman" w:eastAsia="Times New Roman" w:hAnsi="Times New Roman" w:cs="Times New Roman"/>
                <w:sz w:val="24"/>
                <w:szCs w:val="24"/>
                <w:lang w:eastAsia="uk-UA"/>
              </w:rPr>
              <w:t>Харві</w:t>
            </w:r>
            <w:proofErr w:type="spellEnd"/>
            <w:r w:rsidRPr="004D323B">
              <w:rPr>
                <w:rFonts w:ascii="Times New Roman" w:eastAsia="Times New Roman" w:hAnsi="Times New Roman" w:cs="Times New Roman"/>
                <w:sz w:val="24"/>
                <w:szCs w:val="24"/>
                <w:lang w:eastAsia="uk-UA"/>
              </w:rPr>
              <w:t xml:space="preserve"> </w:t>
            </w:r>
            <w:proofErr w:type="spellStart"/>
            <w:r w:rsidRPr="004D323B">
              <w:rPr>
                <w:rFonts w:ascii="Times New Roman" w:eastAsia="Times New Roman" w:hAnsi="Times New Roman" w:cs="Times New Roman"/>
                <w:sz w:val="24"/>
                <w:szCs w:val="24"/>
                <w:lang w:eastAsia="uk-UA"/>
              </w:rPr>
              <w:t>Боллом</w:t>
            </w:r>
            <w:proofErr w:type="spellEnd"/>
            <w:r w:rsidRPr="004D323B">
              <w:rPr>
                <w:rFonts w:ascii="Times New Roman" w:eastAsia="Times New Roman" w:hAnsi="Times New Roman" w:cs="Times New Roman"/>
                <w:sz w:val="24"/>
                <w:szCs w:val="24"/>
                <w:lang w:eastAsia="uk-UA"/>
              </w:rPr>
              <w:t xml:space="preserve"> – винахідником кумедного сонячного обличчя, відомого як «усміхнене обличчя», або просто «</w:t>
            </w:r>
            <w:proofErr w:type="spellStart"/>
            <w:r w:rsidRPr="004D323B">
              <w:rPr>
                <w:rFonts w:ascii="Times New Roman" w:eastAsia="Times New Roman" w:hAnsi="Times New Roman" w:cs="Times New Roman"/>
                <w:sz w:val="24"/>
                <w:szCs w:val="24"/>
                <w:lang w:eastAsia="uk-UA"/>
              </w:rPr>
              <w:t>смайлик</w:t>
            </w:r>
            <w:proofErr w:type="spellEnd"/>
            <w:r w:rsidRPr="004D323B">
              <w:rPr>
                <w:rFonts w:ascii="Times New Roman" w:eastAsia="Times New Roman" w:hAnsi="Times New Roman" w:cs="Times New Roman"/>
                <w:sz w:val="24"/>
                <w:szCs w:val="24"/>
                <w:lang w:eastAsia="uk-UA"/>
              </w:rPr>
              <w:t xml:space="preserve">». </w:t>
            </w:r>
            <w:proofErr w:type="spellStart"/>
            <w:r w:rsidRPr="004D323B">
              <w:rPr>
                <w:rFonts w:ascii="Times New Roman" w:eastAsia="Times New Roman" w:hAnsi="Times New Roman" w:cs="Times New Roman"/>
                <w:i/>
                <w:sz w:val="20"/>
                <w:szCs w:val="20"/>
                <w:lang w:eastAsia="uk-UA"/>
              </w:rPr>
              <w:t>Х.Болл</w:t>
            </w:r>
            <w:proofErr w:type="spellEnd"/>
            <w:r w:rsidRPr="004D323B">
              <w:rPr>
                <w:rFonts w:ascii="Times New Roman" w:eastAsia="Times New Roman" w:hAnsi="Times New Roman" w:cs="Times New Roman"/>
                <w:i/>
                <w:sz w:val="20"/>
                <w:szCs w:val="20"/>
                <w:lang w:eastAsia="uk-UA"/>
              </w:rPr>
              <w:t xml:space="preserve"> призначив себе Міжнародним послом щастя і заснував «Всесвітню корпорацію усмішок», запропонував відзначати День усмішки кожної першої п’ятниці жовтня, коли саме передчуття </w:t>
            </w:r>
            <w:proofErr w:type="spellStart"/>
            <w:r w:rsidRPr="004D323B">
              <w:rPr>
                <w:rFonts w:ascii="Times New Roman" w:eastAsia="Times New Roman" w:hAnsi="Times New Roman" w:cs="Times New Roman"/>
                <w:i/>
                <w:sz w:val="20"/>
                <w:szCs w:val="20"/>
                <w:lang w:eastAsia="uk-UA"/>
              </w:rPr>
              <w:t>вікенду</w:t>
            </w:r>
            <w:proofErr w:type="spellEnd"/>
            <w:r w:rsidRPr="004D323B">
              <w:rPr>
                <w:rFonts w:ascii="Times New Roman" w:eastAsia="Times New Roman" w:hAnsi="Times New Roman" w:cs="Times New Roman"/>
                <w:i/>
                <w:sz w:val="20"/>
                <w:szCs w:val="20"/>
                <w:lang w:eastAsia="uk-UA"/>
              </w:rPr>
              <w:t xml:space="preserve"> сприяє гарному настрою.  Художник задумав це свято багато в чому як протест проти комерціалізації його усміхненого творіння та інтернет-простору в цілому.</w:t>
            </w:r>
          </w:p>
        </w:tc>
      </w:tr>
      <w:tr w:rsidR="00B55EE0" w:rsidRPr="006350F9" w:rsidTr="00B55EE0">
        <w:trPr>
          <w:tblCellSpacing w:w="15" w:type="dxa"/>
        </w:trPr>
        <w:tc>
          <w:tcPr>
            <w:tcW w:w="712" w:type="pct"/>
            <w:vAlign w:val="center"/>
            <w:hideMark/>
          </w:tcPr>
          <w:p w:rsidR="00B55EE0" w:rsidRPr="00B55EE0" w:rsidRDefault="004D323B" w:rsidP="004D323B">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Друга </w:t>
            </w:r>
            <w:r w:rsidR="00B55EE0" w:rsidRPr="00B55EE0">
              <w:rPr>
                <w:rFonts w:ascii="Times New Roman" w:eastAsia="Times New Roman" w:hAnsi="Times New Roman" w:cs="Times New Roman"/>
                <w:sz w:val="24"/>
                <w:szCs w:val="24"/>
                <w:lang w:eastAsia="uk-UA"/>
              </w:rPr>
              <w:t xml:space="preserve"> середа жовтня</w:t>
            </w:r>
          </w:p>
        </w:tc>
        <w:tc>
          <w:tcPr>
            <w:tcW w:w="1381"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Міжнародний день зменшення наслідків стихійного лиха</w:t>
            </w:r>
          </w:p>
        </w:tc>
        <w:tc>
          <w:tcPr>
            <w:tcW w:w="2844" w:type="pct"/>
            <w:vAlign w:val="center"/>
            <w:hideMark/>
          </w:tcPr>
          <w:p w:rsidR="00B55EE0" w:rsidRPr="00B55EE0" w:rsidRDefault="00B55EE0" w:rsidP="00B55EE0">
            <w:pPr>
              <w:spacing w:after="0" w:line="240" w:lineRule="auto"/>
              <w:ind w:left="113" w:right="113" w:firstLine="709"/>
              <w:jc w:val="both"/>
              <w:rPr>
                <w:rFonts w:ascii="Times New Roman" w:eastAsia="Times New Roman" w:hAnsi="Times New Roman" w:cs="Times New Roman"/>
                <w:sz w:val="24"/>
                <w:szCs w:val="24"/>
                <w:lang w:eastAsia="uk-UA"/>
              </w:rPr>
            </w:pPr>
          </w:p>
          <w:p w:rsidR="00B55EE0" w:rsidRPr="00B55EE0" w:rsidRDefault="00B55EE0" w:rsidP="00B55EE0">
            <w:pPr>
              <w:spacing w:after="0" w:line="240" w:lineRule="auto"/>
              <w:ind w:left="113" w:right="113" w:firstLine="709"/>
              <w:jc w:val="both"/>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Визначений в 2002 році Організацією об’єднаних націй для зміцнення глобальної культури зменшення наслідків природного лиха, включаючи запобігання, пом'якшення і підготовку до наслідків.</w:t>
            </w:r>
          </w:p>
        </w:tc>
      </w:tr>
      <w:tr w:rsidR="00B55EE0" w:rsidRPr="006350F9" w:rsidTr="00B55EE0">
        <w:trPr>
          <w:tblCellSpacing w:w="15" w:type="dxa"/>
        </w:trPr>
        <w:tc>
          <w:tcPr>
            <w:tcW w:w="712"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1 жовтня</w:t>
            </w:r>
          </w:p>
        </w:tc>
        <w:tc>
          <w:tcPr>
            <w:tcW w:w="1381"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Міжнародний день людей похилого віку</w:t>
            </w:r>
          </w:p>
        </w:tc>
        <w:tc>
          <w:tcPr>
            <w:tcW w:w="2844" w:type="pct"/>
            <w:vAlign w:val="center"/>
            <w:hideMark/>
          </w:tcPr>
          <w:p w:rsidR="004D323B" w:rsidRPr="004D323B" w:rsidRDefault="004D323B" w:rsidP="004D323B">
            <w:pPr>
              <w:spacing w:after="0" w:line="240" w:lineRule="auto"/>
              <w:ind w:left="113" w:right="113" w:firstLine="709"/>
              <w:jc w:val="both"/>
              <w:rPr>
                <w:rFonts w:ascii="Times New Roman" w:eastAsia="Times New Roman" w:hAnsi="Times New Roman" w:cs="Times New Roman"/>
                <w:sz w:val="24"/>
                <w:szCs w:val="24"/>
                <w:lang w:eastAsia="uk-UA"/>
              </w:rPr>
            </w:pPr>
            <w:r w:rsidRPr="004D323B">
              <w:rPr>
                <w:rFonts w:ascii="Times New Roman" w:eastAsia="Times New Roman" w:hAnsi="Times New Roman" w:cs="Times New Roman"/>
                <w:sz w:val="24"/>
                <w:szCs w:val="24"/>
                <w:lang w:eastAsia="uk-UA"/>
              </w:rPr>
              <w:t xml:space="preserve">14 грудня 1990 року Генеральна Асамблея ООН постановила вважати 1 жовтня Міжнародним днем людей похилого віку. </w:t>
            </w:r>
          </w:p>
          <w:p w:rsidR="00B55EE0" w:rsidRDefault="004D323B" w:rsidP="004D323B">
            <w:pPr>
              <w:spacing w:after="0" w:line="240" w:lineRule="auto"/>
              <w:ind w:left="113" w:right="113" w:firstLine="709"/>
              <w:jc w:val="both"/>
              <w:rPr>
                <w:rFonts w:ascii="Times New Roman" w:eastAsia="Times New Roman" w:hAnsi="Times New Roman" w:cs="Times New Roman"/>
                <w:i/>
                <w:sz w:val="20"/>
                <w:szCs w:val="20"/>
                <w:lang w:eastAsia="uk-UA"/>
              </w:rPr>
            </w:pPr>
            <w:r w:rsidRPr="004D323B">
              <w:rPr>
                <w:rFonts w:ascii="Times New Roman" w:eastAsia="Times New Roman" w:hAnsi="Times New Roman" w:cs="Times New Roman"/>
                <w:i/>
                <w:sz w:val="20"/>
                <w:szCs w:val="20"/>
                <w:lang w:eastAsia="uk-UA"/>
              </w:rPr>
              <w:t>Спочатку цей день почали відзначати в Європі, потім в Америці, а наприкінці 90-их років уже у всьому світі. Україна з 1 жовтня 1991 щорічно відзначає цей день.</w:t>
            </w:r>
            <w:r w:rsidR="00965CD4">
              <w:rPr>
                <w:rFonts w:ascii="Times New Roman" w:eastAsia="Times New Roman" w:hAnsi="Times New Roman" w:cs="Times New Roman"/>
                <w:i/>
                <w:sz w:val="20"/>
                <w:szCs w:val="20"/>
                <w:lang w:eastAsia="uk-UA"/>
              </w:rPr>
              <w:t xml:space="preserve"> </w:t>
            </w:r>
          </w:p>
          <w:p w:rsidR="00965CD4" w:rsidRPr="004D323B" w:rsidRDefault="00965CD4" w:rsidP="00965CD4">
            <w:pPr>
              <w:spacing w:after="0" w:line="240" w:lineRule="auto"/>
              <w:ind w:left="113" w:right="113" w:firstLine="709"/>
              <w:jc w:val="both"/>
              <w:rPr>
                <w:rFonts w:ascii="Times New Roman" w:eastAsia="Times New Roman" w:hAnsi="Times New Roman" w:cs="Times New Roman"/>
                <w:i/>
                <w:sz w:val="20"/>
                <w:szCs w:val="20"/>
                <w:lang w:eastAsia="uk-UA"/>
              </w:rPr>
            </w:pPr>
            <w:r w:rsidRPr="00965CD4">
              <w:rPr>
                <w:rFonts w:ascii="Times New Roman" w:eastAsia="Times New Roman" w:hAnsi="Times New Roman" w:cs="Times New Roman"/>
                <w:i/>
                <w:sz w:val="20"/>
                <w:szCs w:val="20"/>
                <w:lang w:eastAsia="uk-UA"/>
              </w:rPr>
              <w:t xml:space="preserve">До старшого покоління сьогодні належить кожний п’ятий (за класифікацією ВОЗ: 60–74 — люди похилого віку; 75–89 — старі; 90 років і більше — довгожителі). В основі ціннісних ідей цього дня, з одного боку, нагадати всім людям про необхідність поваги і турботи до осіб старшого віку, подякувати їм за їхній внесок у розвиток і родин, і спільнот, і людського капіталу, і економіки; з іншого боку, утверджувати </w:t>
            </w:r>
            <w:r>
              <w:rPr>
                <w:rFonts w:ascii="Times New Roman" w:eastAsia="Times New Roman" w:hAnsi="Times New Roman" w:cs="Times New Roman"/>
                <w:i/>
                <w:sz w:val="20"/>
                <w:szCs w:val="20"/>
                <w:lang w:eastAsia="uk-UA"/>
              </w:rPr>
              <w:t xml:space="preserve">механізми захисту прав людини, </w:t>
            </w:r>
            <w:r w:rsidRPr="00965CD4">
              <w:rPr>
                <w:rFonts w:ascii="Times New Roman" w:eastAsia="Times New Roman" w:hAnsi="Times New Roman" w:cs="Times New Roman"/>
                <w:i/>
                <w:sz w:val="20"/>
                <w:szCs w:val="20"/>
                <w:lang w:eastAsia="uk-UA"/>
              </w:rPr>
              <w:t>технології соціального розвитку людей похилого віку, їхньої соціалізації з навколишнім світом, який постійно змінюється та потребує щод</w:t>
            </w:r>
            <w:r>
              <w:rPr>
                <w:rFonts w:ascii="Times New Roman" w:eastAsia="Times New Roman" w:hAnsi="Times New Roman" w:cs="Times New Roman"/>
                <w:i/>
                <w:sz w:val="20"/>
                <w:szCs w:val="20"/>
                <w:lang w:eastAsia="uk-UA"/>
              </w:rPr>
              <w:t xml:space="preserve">енного подолання бар’єрів/обмежень, застосування інклюзивних практик, </w:t>
            </w:r>
            <w:r w:rsidRPr="00965CD4">
              <w:rPr>
                <w:rFonts w:ascii="Times New Roman" w:eastAsia="Times New Roman" w:hAnsi="Times New Roman" w:cs="Times New Roman"/>
                <w:i/>
                <w:sz w:val="20"/>
                <w:szCs w:val="20"/>
                <w:lang w:eastAsia="uk-UA"/>
              </w:rPr>
              <w:t xml:space="preserve"> вирішення соціальн</w:t>
            </w:r>
            <w:r>
              <w:rPr>
                <w:rFonts w:ascii="Times New Roman" w:eastAsia="Times New Roman" w:hAnsi="Times New Roman" w:cs="Times New Roman"/>
                <w:i/>
                <w:sz w:val="20"/>
                <w:szCs w:val="20"/>
                <w:lang w:eastAsia="uk-UA"/>
              </w:rPr>
              <w:t>о-</w:t>
            </w:r>
            <w:r>
              <w:rPr>
                <w:rFonts w:ascii="Times New Roman" w:eastAsia="Times New Roman" w:hAnsi="Times New Roman" w:cs="Times New Roman"/>
                <w:i/>
                <w:sz w:val="20"/>
                <w:szCs w:val="20"/>
                <w:lang w:eastAsia="uk-UA"/>
              </w:rPr>
              <w:lastRenderedPageBreak/>
              <w:t>правозахисних</w:t>
            </w:r>
            <w:r w:rsidRPr="00965CD4">
              <w:rPr>
                <w:rFonts w:ascii="Times New Roman" w:eastAsia="Times New Roman" w:hAnsi="Times New Roman" w:cs="Times New Roman"/>
                <w:i/>
                <w:sz w:val="20"/>
                <w:szCs w:val="20"/>
                <w:lang w:eastAsia="uk-UA"/>
              </w:rPr>
              <w:t xml:space="preserve"> питань</w:t>
            </w:r>
            <w:r>
              <w:rPr>
                <w:rFonts w:ascii="Times New Roman" w:eastAsia="Times New Roman" w:hAnsi="Times New Roman" w:cs="Times New Roman"/>
                <w:i/>
                <w:sz w:val="20"/>
                <w:szCs w:val="20"/>
                <w:lang w:eastAsia="uk-UA"/>
              </w:rPr>
              <w:t>,</w:t>
            </w:r>
            <w:r w:rsidRPr="00965CD4">
              <w:rPr>
                <w:rFonts w:ascii="Times New Roman" w:eastAsia="Times New Roman" w:hAnsi="Times New Roman" w:cs="Times New Roman"/>
                <w:i/>
                <w:sz w:val="20"/>
                <w:szCs w:val="20"/>
                <w:lang w:eastAsia="uk-UA"/>
              </w:rPr>
              <w:t xml:space="preserve"> постійної компетентної або пріоритетної уваги урядів та місцевих громад.</w:t>
            </w:r>
          </w:p>
        </w:tc>
      </w:tr>
      <w:tr w:rsidR="00CC3A46" w:rsidRPr="006350F9" w:rsidTr="00B55EE0">
        <w:trPr>
          <w:tblCellSpacing w:w="15" w:type="dxa"/>
        </w:trPr>
        <w:tc>
          <w:tcPr>
            <w:tcW w:w="712" w:type="pct"/>
            <w:vAlign w:val="center"/>
          </w:tcPr>
          <w:p w:rsidR="00CC3A46" w:rsidRPr="00B55EE0" w:rsidRDefault="00CC3A46" w:rsidP="00B55EE0">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 жовтня</w:t>
            </w:r>
          </w:p>
        </w:tc>
        <w:tc>
          <w:tcPr>
            <w:tcW w:w="1381" w:type="pct"/>
            <w:vAlign w:val="center"/>
          </w:tcPr>
          <w:p w:rsidR="00CC3A46" w:rsidRPr="00B55EE0" w:rsidRDefault="00CC3A46" w:rsidP="00B55EE0">
            <w:pPr>
              <w:spacing w:after="0" w:line="240" w:lineRule="auto"/>
              <w:ind w:left="113" w:right="113"/>
              <w:rPr>
                <w:rFonts w:ascii="Times New Roman" w:eastAsia="Times New Roman" w:hAnsi="Times New Roman" w:cs="Times New Roman"/>
                <w:sz w:val="24"/>
                <w:szCs w:val="24"/>
                <w:lang w:eastAsia="uk-UA"/>
              </w:rPr>
            </w:pPr>
            <w:r w:rsidRPr="00CC3A46">
              <w:rPr>
                <w:rFonts w:ascii="Times New Roman" w:eastAsia="Times New Roman" w:hAnsi="Times New Roman" w:cs="Times New Roman"/>
                <w:sz w:val="24"/>
                <w:szCs w:val="24"/>
                <w:lang w:eastAsia="uk-UA"/>
              </w:rPr>
              <w:t>Міжнародний день музики</w:t>
            </w:r>
          </w:p>
        </w:tc>
        <w:tc>
          <w:tcPr>
            <w:tcW w:w="2844" w:type="pct"/>
            <w:vAlign w:val="center"/>
          </w:tcPr>
          <w:p w:rsidR="00CC3A46" w:rsidRPr="00CC3A46" w:rsidRDefault="00CC3A46" w:rsidP="00CC3A46">
            <w:pPr>
              <w:spacing w:after="0" w:line="240" w:lineRule="auto"/>
              <w:ind w:left="113" w:right="113" w:firstLine="709"/>
              <w:jc w:val="both"/>
              <w:rPr>
                <w:rFonts w:ascii="Times New Roman" w:eastAsia="Times New Roman" w:hAnsi="Times New Roman" w:cs="Times New Roman"/>
                <w:i/>
                <w:sz w:val="20"/>
                <w:szCs w:val="20"/>
                <w:lang w:eastAsia="uk-UA"/>
              </w:rPr>
            </w:pPr>
            <w:r w:rsidRPr="00CC3A46">
              <w:rPr>
                <w:rFonts w:ascii="Times New Roman" w:eastAsia="Times New Roman" w:hAnsi="Times New Roman" w:cs="Times New Roman"/>
                <w:sz w:val="24"/>
                <w:szCs w:val="24"/>
                <w:lang w:eastAsia="uk-UA"/>
              </w:rPr>
              <w:t>Вперше Міжнародний день музики, заснований Міжнародною музичною радою, було відзначено 1 жовтня 1975 року.</w:t>
            </w:r>
            <w:r>
              <w:rPr>
                <w:rFonts w:ascii="Times New Roman" w:eastAsia="Times New Roman" w:hAnsi="Times New Roman" w:cs="Times New Roman"/>
                <w:sz w:val="24"/>
                <w:szCs w:val="24"/>
                <w:lang w:eastAsia="uk-UA"/>
              </w:rPr>
              <w:t xml:space="preserve"> </w:t>
            </w:r>
            <w:r w:rsidRPr="00CC3A46">
              <w:rPr>
                <w:rFonts w:ascii="Times New Roman" w:eastAsia="Times New Roman" w:hAnsi="Times New Roman" w:cs="Times New Roman"/>
                <w:i/>
                <w:sz w:val="20"/>
                <w:szCs w:val="20"/>
                <w:lang w:eastAsia="uk-UA"/>
              </w:rPr>
              <w:t>Мета цього свята:</w:t>
            </w:r>
          </w:p>
          <w:p w:rsidR="00CC3A46" w:rsidRPr="00B55EE0" w:rsidRDefault="00CC3A46" w:rsidP="00CC3A46">
            <w:pPr>
              <w:spacing w:after="0" w:line="240" w:lineRule="auto"/>
              <w:ind w:left="113" w:right="113"/>
              <w:jc w:val="both"/>
              <w:rPr>
                <w:rFonts w:ascii="Times New Roman" w:eastAsia="Times New Roman" w:hAnsi="Times New Roman" w:cs="Times New Roman"/>
                <w:sz w:val="24"/>
                <w:szCs w:val="24"/>
                <w:lang w:eastAsia="uk-UA"/>
              </w:rPr>
            </w:pPr>
            <w:r w:rsidRPr="00CC3A46">
              <w:rPr>
                <w:rFonts w:ascii="Times New Roman" w:eastAsia="Times New Roman" w:hAnsi="Times New Roman" w:cs="Times New Roman"/>
                <w:i/>
                <w:sz w:val="20"/>
                <w:szCs w:val="20"/>
                <w:lang w:eastAsia="uk-UA"/>
              </w:rPr>
              <w:t>п</w:t>
            </w:r>
            <w:r w:rsidRPr="00CC3A46">
              <w:rPr>
                <w:rFonts w:ascii="Times New Roman" w:eastAsia="Times New Roman" w:hAnsi="Times New Roman" w:cs="Times New Roman"/>
                <w:i/>
                <w:sz w:val="20"/>
                <w:szCs w:val="20"/>
                <w:lang w:eastAsia="uk-UA"/>
              </w:rPr>
              <w:t>оширення музичного мистецтва у всіх сферах суспільства;</w:t>
            </w:r>
            <w:r w:rsidRPr="00CC3A46">
              <w:rPr>
                <w:rFonts w:ascii="Times New Roman" w:eastAsia="Times New Roman" w:hAnsi="Times New Roman" w:cs="Times New Roman"/>
                <w:i/>
                <w:sz w:val="20"/>
                <w:szCs w:val="20"/>
                <w:lang w:eastAsia="uk-UA"/>
              </w:rPr>
              <w:t xml:space="preserve"> </w:t>
            </w:r>
            <w:proofErr w:type="spellStart"/>
            <w:r w:rsidRPr="00CC3A46">
              <w:rPr>
                <w:rFonts w:ascii="Times New Roman" w:eastAsia="Times New Roman" w:hAnsi="Times New Roman" w:cs="Times New Roman"/>
                <w:i/>
                <w:sz w:val="20"/>
                <w:szCs w:val="20"/>
                <w:lang w:eastAsia="uk-UA"/>
              </w:rPr>
              <w:t>р</w:t>
            </w:r>
            <w:r w:rsidRPr="00CC3A46">
              <w:rPr>
                <w:rFonts w:ascii="Times New Roman" w:eastAsia="Times New Roman" w:hAnsi="Times New Roman" w:cs="Times New Roman"/>
                <w:i/>
                <w:sz w:val="20"/>
                <w:szCs w:val="20"/>
                <w:lang w:eastAsia="uk-UA"/>
              </w:rPr>
              <w:t>алізація</w:t>
            </w:r>
            <w:proofErr w:type="spellEnd"/>
            <w:r w:rsidRPr="00CC3A46">
              <w:rPr>
                <w:rFonts w:ascii="Times New Roman" w:eastAsia="Times New Roman" w:hAnsi="Times New Roman" w:cs="Times New Roman"/>
                <w:i/>
                <w:sz w:val="20"/>
                <w:szCs w:val="20"/>
                <w:lang w:eastAsia="uk-UA"/>
              </w:rPr>
              <w:t xml:space="preserve"> властивих ЮНЕСКО ідеалів миру і дружби між народами, розвитку культур, обміну досвідом і взаємного шанобливого ставлення до естетичних цінностей один одного.</w:t>
            </w:r>
          </w:p>
        </w:tc>
      </w:tr>
      <w:tr w:rsidR="00B55EE0" w:rsidRPr="006350F9" w:rsidTr="00B55EE0">
        <w:trPr>
          <w:tblCellSpacing w:w="15" w:type="dxa"/>
        </w:trPr>
        <w:tc>
          <w:tcPr>
            <w:tcW w:w="712"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2 жовтня</w:t>
            </w:r>
          </w:p>
        </w:tc>
        <w:tc>
          <w:tcPr>
            <w:tcW w:w="1381"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Міжнародний день ненасильства</w:t>
            </w:r>
          </w:p>
        </w:tc>
        <w:tc>
          <w:tcPr>
            <w:tcW w:w="2844" w:type="pct"/>
            <w:vAlign w:val="center"/>
            <w:hideMark/>
          </w:tcPr>
          <w:p w:rsidR="00A83AC0" w:rsidRPr="00A83AC0" w:rsidRDefault="00A83AC0" w:rsidP="00A83AC0">
            <w:pPr>
              <w:spacing w:after="0" w:line="240" w:lineRule="auto"/>
              <w:ind w:left="113" w:right="113" w:firstLine="709"/>
              <w:jc w:val="both"/>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 xml:space="preserve">Міжнародний день ненасильства. Відзначається в день народження </w:t>
            </w:r>
            <w:proofErr w:type="spellStart"/>
            <w:r w:rsidRPr="00A83AC0">
              <w:rPr>
                <w:rFonts w:ascii="Times New Roman" w:eastAsia="Times New Roman" w:hAnsi="Times New Roman" w:cs="Times New Roman"/>
                <w:sz w:val="24"/>
                <w:szCs w:val="24"/>
                <w:lang w:eastAsia="uk-UA"/>
              </w:rPr>
              <w:t>Махатми</w:t>
            </w:r>
            <w:proofErr w:type="spellEnd"/>
            <w:r w:rsidRPr="00A83AC0">
              <w:rPr>
                <w:rFonts w:ascii="Times New Roman" w:eastAsia="Times New Roman" w:hAnsi="Times New Roman" w:cs="Times New Roman"/>
                <w:sz w:val="24"/>
                <w:szCs w:val="24"/>
                <w:lang w:eastAsia="uk-UA"/>
              </w:rPr>
              <w:t xml:space="preserve"> Ганді (02.10.1969 – 30.01.1948) – керівника руху за незалежність Індії та основоположника філософії і стратегії ненасильства.</w:t>
            </w:r>
          </w:p>
          <w:p w:rsidR="00B55EE0" w:rsidRPr="00B55EE0" w:rsidRDefault="00A83AC0" w:rsidP="00A83AC0">
            <w:pPr>
              <w:spacing w:after="0" w:line="240" w:lineRule="auto"/>
              <w:ind w:left="113" w:right="113" w:firstLine="709"/>
              <w:jc w:val="both"/>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 xml:space="preserve">Відповідно до резолюції Генеральної Асамблеї ООН від 15 червня 2007 року, яка передбачає проведення Міжнародного дня ненасильства, цей день служить ще одним приводом для того, щоб «пропагувати гасло ненасильства, в тому числі шляхом просвітницької та суспільно-роз'яснювальної роботи». </w:t>
            </w:r>
            <w:r w:rsidRPr="00A83AC0">
              <w:rPr>
                <w:rFonts w:ascii="Times New Roman" w:eastAsia="Times New Roman" w:hAnsi="Times New Roman" w:cs="Times New Roman"/>
                <w:i/>
                <w:sz w:val="20"/>
                <w:szCs w:val="20"/>
                <w:lang w:eastAsia="uk-UA"/>
              </w:rPr>
              <w:t>У резолюції підтверджується «універсальна значимість принципу ненасильства», а також бажання утвердити вагу світової та соціальної культур як культур миру, терпимості, розуміння та ненасильства.</w:t>
            </w:r>
          </w:p>
        </w:tc>
      </w:tr>
      <w:tr w:rsidR="00C94C81" w:rsidRPr="006350F9" w:rsidTr="00B55EE0">
        <w:trPr>
          <w:tblCellSpacing w:w="15" w:type="dxa"/>
        </w:trPr>
        <w:tc>
          <w:tcPr>
            <w:tcW w:w="712" w:type="pct"/>
            <w:vAlign w:val="center"/>
          </w:tcPr>
          <w:p w:rsidR="00C94C81" w:rsidRPr="00B55EE0" w:rsidRDefault="00C94C81" w:rsidP="00C94C81">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7 жовтня</w:t>
            </w:r>
          </w:p>
        </w:tc>
        <w:tc>
          <w:tcPr>
            <w:tcW w:w="1381" w:type="pct"/>
            <w:vAlign w:val="center"/>
          </w:tcPr>
          <w:p w:rsidR="00C94C81" w:rsidRPr="00B55EE0" w:rsidRDefault="00C94C81" w:rsidP="00C94C81">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Всесвітній день дій за гідну працю</w:t>
            </w:r>
          </w:p>
        </w:tc>
        <w:tc>
          <w:tcPr>
            <w:tcW w:w="2844" w:type="pct"/>
            <w:vAlign w:val="center"/>
          </w:tcPr>
          <w:p w:rsidR="00C94C81" w:rsidRPr="00B55EE0" w:rsidRDefault="00C94C81" w:rsidP="00C94C81">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Засновано: </w:t>
            </w:r>
            <w:r w:rsidRPr="007C7794">
              <w:rPr>
                <w:rFonts w:ascii="Times New Roman" w:eastAsia="Times New Roman" w:hAnsi="Times New Roman" w:cs="Times New Roman"/>
                <w:sz w:val="24"/>
                <w:szCs w:val="24"/>
                <w:lang w:eastAsia="uk-UA"/>
              </w:rPr>
              <w:t>Міжнародна конфедерація профспілок (МКП) за підтримки Міжнародної організації праці (МОП) у 2008 році.</w:t>
            </w:r>
            <w:r>
              <w:rPr>
                <w:rFonts w:ascii="Times New Roman" w:eastAsia="Times New Roman" w:hAnsi="Times New Roman" w:cs="Times New Roman"/>
                <w:sz w:val="24"/>
                <w:szCs w:val="24"/>
                <w:lang w:eastAsia="uk-UA"/>
              </w:rPr>
              <w:t xml:space="preserve"> </w:t>
            </w:r>
            <w:r w:rsidRPr="007C7794">
              <w:rPr>
                <w:rFonts w:ascii="Times New Roman" w:eastAsia="Times New Roman" w:hAnsi="Times New Roman" w:cs="Times New Roman"/>
                <w:i/>
                <w:sz w:val="20"/>
                <w:szCs w:val="20"/>
                <w:lang w:eastAsia="uk-UA"/>
              </w:rPr>
              <w:t>Основні цілі цього дня: справедлива оплата (забезпечення гідної та вчасної заробітної плати для всіх працюючих); безпека праці (створення безпечних та здорових умов на робочих місцях); захист прав (захист права на свободу об'єднань, колективні переговори та соціальний захист); соціальна справедливість (боротьба з бідністю, дискримінацією та забезпечення рівних можливостей).</w:t>
            </w:r>
          </w:p>
        </w:tc>
      </w:tr>
      <w:tr w:rsidR="00C94C81" w:rsidRPr="006350F9" w:rsidTr="00B55EE0">
        <w:trPr>
          <w:tblCellSpacing w:w="15" w:type="dxa"/>
        </w:trPr>
        <w:tc>
          <w:tcPr>
            <w:tcW w:w="712" w:type="pct"/>
            <w:vAlign w:val="center"/>
          </w:tcPr>
          <w:p w:rsidR="00C94C81" w:rsidRPr="00B55EE0" w:rsidRDefault="00C94C81" w:rsidP="00C94C81">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10 жовтня</w:t>
            </w:r>
          </w:p>
        </w:tc>
        <w:tc>
          <w:tcPr>
            <w:tcW w:w="1381" w:type="pct"/>
            <w:vAlign w:val="center"/>
          </w:tcPr>
          <w:p w:rsidR="00C94C81" w:rsidRPr="00B55EE0" w:rsidRDefault="00C94C81" w:rsidP="00C94C81">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Всесвітній день проти смертної кари</w:t>
            </w:r>
          </w:p>
        </w:tc>
        <w:tc>
          <w:tcPr>
            <w:tcW w:w="2844" w:type="pct"/>
            <w:vAlign w:val="center"/>
          </w:tcPr>
          <w:p w:rsidR="00C94C81" w:rsidRPr="007C7794" w:rsidRDefault="00C94C81" w:rsidP="00C94C81">
            <w:pPr>
              <w:spacing w:after="0" w:line="240" w:lineRule="auto"/>
              <w:ind w:left="113" w:right="113" w:firstLine="709"/>
              <w:jc w:val="both"/>
              <w:rPr>
                <w:rFonts w:ascii="Times New Roman" w:eastAsia="Times New Roman" w:hAnsi="Times New Roman" w:cs="Times New Roman"/>
                <w:sz w:val="24"/>
                <w:szCs w:val="24"/>
                <w:lang w:eastAsia="uk-UA"/>
              </w:rPr>
            </w:pPr>
            <w:r w:rsidRPr="007C7794">
              <w:rPr>
                <w:rFonts w:ascii="Times New Roman" w:eastAsia="Times New Roman" w:hAnsi="Times New Roman" w:cs="Times New Roman"/>
                <w:sz w:val="24"/>
                <w:szCs w:val="24"/>
                <w:lang w:eastAsia="uk-UA"/>
              </w:rPr>
              <w:t>10 жовтня щорічно відзначають Всесвітній день боротьби зі смертною карою. Рух за скасування смертної кари моє довгу історію, в якій ледь не центральну роль відіграв розвиток міжнародного законодавства з прав людини в післявоєнний період (1945-) і пов’язаний з ним політичний напрям за кваліфікацію страти як порушення основоположних прав людини.</w:t>
            </w:r>
          </w:p>
          <w:p w:rsidR="00C94C81" w:rsidRPr="00D6252D" w:rsidRDefault="00C94C81" w:rsidP="00C94C81">
            <w:pPr>
              <w:spacing w:after="0" w:line="240" w:lineRule="auto"/>
              <w:ind w:left="113" w:right="113" w:firstLine="709"/>
              <w:jc w:val="both"/>
              <w:rPr>
                <w:rFonts w:ascii="Times New Roman" w:eastAsia="Times New Roman" w:hAnsi="Times New Roman" w:cs="Times New Roman"/>
                <w:i/>
                <w:sz w:val="20"/>
                <w:szCs w:val="20"/>
                <w:lang w:eastAsia="uk-UA"/>
              </w:rPr>
            </w:pPr>
            <w:r>
              <w:rPr>
                <w:rFonts w:ascii="Times New Roman" w:eastAsia="Times New Roman" w:hAnsi="Times New Roman" w:cs="Times New Roman"/>
                <w:sz w:val="24"/>
                <w:szCs w:val="24"/>
                <w:lang w:eastAsia="uk-UA"/>
              </w:rPr>
              <w:t xml:space="preserve"> </w:t>
            </w:r>
            <w:r w:rsidRPr="007C7794">
              <w:rPr>
                <w:rFonts w:ascii="Times New Roman" w:eastAsia="Times New Roman" w:hAnsi="Times New Roman" w:cs="Times New Roman"/>
                <w:sz w:val="24"/>
                <w:szCs w:val="24"/>
                <w:lang w:eastAsia="uk-UA"/>
              </w:rPr>
              <w:t xml:space="preserve"> </w:t>
            </w:r>
            <w:r w:rsidRPr="00D6252D">
              <w:rPr>
                <w:rFonts w:ascii="Times New Roman" w:eastAsia="Times New Roman" w:hAnsi="Times New Roman" w:cs="Times New Roman"/>
                <w:i/>
                <w:sz w:val="20"/>
                <w:szCs w:val="20"/>
                <w:lang w:eastAsia="uk-UA"/>
              </w:rPr>
              <w:t xml:space="preserve">Центральну роль в боротьбі проти смертної кари в Європі відіграла міжнародна організація Рада Європи. У 1983 році вона ухвалила перший юридично обов’язковий документ, що передбачає безумовне скасування смертної кари в мирний час: Протокол № 6 до Конвенції про захист прав людини і основоположних свобод. З 1990-х років заборона смертної кари також стала передумовою для вступу до Ради Європи. Щоб відповідати цій </w:t>
            </w:r>
            <w:proofErr w:type="spellStart"/>
            <w:r w:rsidRPr="00D6252D">
              <w:rPr>
                <w:rFonts w:ascii="Times New Roman" w:eastAsia="Times New Roman" w:hAnsi="Times New Roman" w:cs="Times New Roman"/>
                <w:i/>
                <w:sz w:val="20"/>
                <w:szCs w:val="20"/>
                <w:lang w:eastAsia="uk-UA"/>
              </w:rPr>
              <w:t>вимозі</w:t>
            </w:r>
            <w:proofErr w:type="spellEnd"/>
            <w:r w:rsidRPr="00D6252D">
              <w:rPr>
                <w:rFonts w:ascii="Times New Roman" w:eastAsia="Times New Roman" w:hAnsi="Times New Roman" w:cs="Times New Roman"/>
                <w:i/>
                <w:sz w:val="20"/>
                <w:szCs w:val="20"/>
                <w:lang w:eastAsia="uk-UA"/>
              </w:rPr>
              <w:t xml:space="preserve"> 5 квітня 2001 року з прийняттям Кримінального кодексу в Україні остаточно зникла смертна кара з правового поля і це антигуманне покарання замінили на довічне ув’язнення. Це сталося після ухвалення 27 січня резолюції Парламентської Асамблеї Ради Європи, яка рішуче засудила продовження страт в Україні й зажадала від України припинити всі подальші страти.</w:t>
            </w:r>
          </w:p>
        </w:tc>
      </w:tr>
      <w:tr w:rsidR="00C94C81" w:rsidRPr="006350F9" w:rsidTr="00B55EE0">
        <w:trPr>
          <w:tblCellSpacing w:w="15" w:type="dxa"/>
        </w:trPr>
        <w:tc>
          <w:tcPr>
            <w:tcW w:w="712" w:type="pct"/>
            <w:vAlign w:val="center"/>
          </w:tcPr>
          <w:p w:rsidR="00C94C81" w:rsidRPr="00B55EE0" w:rsidRDefault="00C94C81" w:rsidP="00C94C81">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lastRenderedPageBreak/>
              <w:t>10 жовтня</w:t>
            </w:r>
          </w:p>
        </w:tc>
        <w:tc>
          <w:tcPr>
            <w:tcW w:w="1381" w:type="pct"/>
            <w:vAlign w:val="center"/>
          </w:tcPr>
          <w:p w:rsidR="00C94C81" w:rsidRPr="00B55EE0" w:rsidRDefault="00C94C81" w:rsidP="00C94C81">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Всесвітній день психічного здоров’я</w:t>
            </w:r>
          </w:p>
        </w:tc>
        <w:tc>
          <w:tcPr>
            <w:tcW w:w="2844" w:type="pct"/>
            <w:vAlign w:val="center"/>
          </w:tcPr>
          <w:p w:rsidR="00C94C81" w:rsidRPr="00B55EE0" w:rsidRDefault="00C94C81" w:rsidP="00C94C81">
            <w:pPr>
              <w:spacing w:after="0" w:line="240" w:lineRule="auto"/>
              <w:ind w:left="113" w:right="113" w:firstLine="709"/>
              <w:jc w:val="both"/>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 xml:space="preserve">Відзначається щорічно з 1992 року. Заснований за ініціативою Всесвітньої федерації психічного здоров'я та підтримки Всесвітньої організації охорони здоров'я. Входить до переліку всесвітніх і міжнародних днів, що відзначаються ООН. </w:t>
            </w:r>
            <w:r w:rsidRPr="001F42B0">
              <w:rPr>
                <w:rFonts w:ascii="Times New Roman" w:eastAsia="Times New Roman" w:hAnsi="Times New Roman" w:cs="Times New Roman"/>
                <w:i/>
                <w:sz w:val="20"/>
                <w:szCs w:val="20"/>
                <w:lang w:eastAsia="uk-UA"/>
              </w:rPr>
              <w:t xml:space="preserve">Охорона психічного здоров'я охоплює широкий спектр діяльності, прямо або побічно пов'язаної з компонентом душевного благополуччя, включеним у визначення здоров'я, яке дала ВООЗ: «Стан повного фізичного, душевного і соціального благополуччя, а не тільки відсутність </w:t>
            </w:r>
            <w:proofErr w:type="spellStart"/>
            <w:r w:rsidRPr="001F42B0">
              <w:rPr>
                <w:rFonts w:ascii="Times New Roman" w:eastAsia="Times New Roman" w:hAnsi="Times New Roman" w:cs="Times New Roman"/>
                <w:i/>
                <w:sz w:val="20"/>
                <w:szCs w:val="20"/>
                <w:lang w:eastAsia="uk-UA"/>
              </w:rPr>
              <w:t>хвороб</w:t>
            </w:r>
            <w:proofErr w:type="spellEnd"/>
            <w:r w:rsidRPr="001F42B0">
              <w:rPr>
                <w:rFonts w:ascii="Times New Roman" w:eastAsia="Times New Roman" w:hAnsi="Times New Roman" w:cs="Times New Roman"/>
                <w:i/>
                <w:sz w:val="20"/>
                <w:szCs w:val="20"/>
                <w:lang w:eastAsia="uk-UA"/>
              </w:rPr>
              <w:t>». Це стосується зміцнення здоров'я, профілактики психічних розладів, а також лікування та реабілітації людей, які страждають психічними розладами. Психічні хвороби, хвороби, що характеризуються порушенням психічної діяльності людини внаслідок розладів функцій головного мозку, наприклад, шизофренію, маніакально-депресивну психозу, параною, олігофренію, епілепсію, реактивні стани тощо. Відповідно, вживаємо поняття «психічна хвороба», «психічно хвора людина», а не душевнохвора.</w:t>
            </w:r>
          </w:p>
        </w:tc>
      </w:tr>
      <w:tr w:rsidR="00C94C81" w:rsidRPr="006350F9" w:rsidTr="00B55EE0">
        <w:trPr>
          <w:tblCellSpacing w:w="15" w:type="dxa"/>
        </w:trPr>
        <w:tc>
          <w:tcPr>
            <w:tcW w:w="712" w:type="pct"/>
            <w:vAlign w:val="center"/>
          </w:tcPr>
          <w:p w:rsidR="00C94C81" w:rsidRPr="001F42B0" w:rsidRDefault="00C94C81" w:rsidP="00C94C81">
            <w:pPr>
              <w:spacing w:after="0" w:line="240" w:lineRule="auto"/>
              <w:ind w:left="113" w:right="113"/>
              <w:jc w:val="both"/>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 xml:space="preserve">11 жовтня </w:t>
            </w:r>
          </w:p>
          <w:p w:rsidR="00C94C81" w:rsidRPr="00B55EE0" w:rsidRDefault="00C94C81" w:rsidP="00C94C81">
            <w:pPr>
              <w:spacing w:after="0" w:line="240" w:lineRule="auto"/>
              <w:ind w:left="113" w:right="113"/>
              <w:rPr>
                <w:rFonts w:ascii="Times New Roman" w:eastAsia="Times New Roman" w:hAnsi="Times New Roman" w:cs="Times New Roman"/>
                <w:sz w:val="24"/>
                <w:szCs w:val="24"/>
                <w:lang w:eastAsia="uk-UA"/>
              </w:rPr>
            </w:pPr>
          </w:p>
        </w:tc>
        <w:tc>
          <w:tcPr>
            <w:tcW w:w="1381" w:type="pct"/>
            <w:vAlign w:val="center"/>
          </w:tcPr>
          <w:p w:rsidR="00C94C81" w:rsidRPr="001F42B0" w:rsidRDefault="00C94C81" w:rsidP="00C94C81">
            <w:pPr>
              <w:spacing w:after="0" w:line="240" w:lineRule="auto"/>
              <w:ind w:left="113" w:right="113"/>
              <w:jc w:val="both"/>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 xml:space="preserve">Міжнародний день дівчат. </w:t>
            </w:r>
          </w:p>
          <w:p w:rsidR="00C94C81" w:rsidRPr="00B55EE0" w:rsidRDefault="00C94C81" w:rsidP="00C94C81">
            <w:pPr>
              <w:spacing w:after="0" w:line="240" w:lineRule="auto"/>
              <w:ind w:left="113" w:right="113"/>
              <w:rPr>
                <w:rFonts w:ascii="Times New Roman" w:eastAsia="Times New Roman" w:hAnsi="Times New Roman" w:cs="Times New Roman"/>
                <w:sz w:val="24"/>
                <w:szCs w:val="24"/>
                <w:lang w:eastAsia="uk-UA"/>
              </w:rPr>
            </w:pPr>
          </w:p>
        </w:tc>
        <w:tc>
          <w:tcPr>
            <w:tcW w:w="2844" w:type="pct"/>
            <w:vAlign w:val="center"/>
          </w:tcPr>
          <w:p w:rsidR="00C94C81" w:rsidRPr="00B55EE0" w:rsidRDefault="00C94C81" w:rsidP="00C94C81">
            <w:pPr>
              <w:spacing w:after="0" w:line="240" w:lineRule="auto"/>
              <w:ind w:left="113" w:right="113" w:firstLine="709"/>
              <w:jc w:val="both"/>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Здорові і щасливі дівчат</w:t>
            </w:r>
            <w:r>
              <w:rPr>
                <w:rFonts w:ascii="Times New Roman" w:eastAsia="Times New Roman" w:hAnsi="Times New Roman" w:cs="Times New Roman"/>
                <w:sz w:val="24"/>
                <w:szCs w:val="24"/>
                <w:lang w:eastAsia="uk-UA"/>
              </w:rPr>
              <w:t>а</w:t>
            </w:r>
            <w:r w:rsidRPr="001F42B0">
              <w:rPr>
                <w:rFonts w:ascii="Times New Roman" w:eastAsia="Times New Roman" w:hAnsi="Times New Roman" w:cs="Times New Roman"/>
                <w:sz w:val="24"/>
                <w:szCs w:val="24"/>
                <w:lang w:eastAsia="uk-UA"/>
              </w:rPr>
              <w:t xml:space="preserve"> – в майбутньому щасливі мами. Цю дату проголосила Генеральна Асамблея ОО</w:t>
            </w:r>
            <w:r>
              <w:rPr>
                <w:rFonts w:ascii="Times New Roman" w:eastAsia="Times New Roman" w:hAnsi="Times New Roman" w:cs="Times New Roman"/>
                <w:sz w:val="24"/>
                <w:szCs w:val="24"/>
                <w:lang w:eastAsia="uk-UA"/>
              </w:rPr>
              <w:t>Н на знак визнання прав дівчат</w:t>
            </w:r>
            <w:r w:rsidRPr="001F42B0">
              <w:rPr>
                <w:rFonts w:ascii="Times New Roman" w:eastAsia="Times New Roman" w:hAnsi="Times New Roman" w:cs="Times New Roman"/>
                <w:sz w:val="24"/>
                <w:szCs w:val="24"/>
                <w:lang w:eastAsia="uk-UA"/>
              </w:rPr>
              <w:t xml:space="preserve"> і унікальних проблем, з якими їм доводиться стикатися у вс</w:t>
            </w:r>
            <w:r>
              <w:rPr>
                <w:rFonts w:ascii="Times New Roman" w:eastAsia="Times New Roman" w:hAnsi="Times New Roman" w:cs="Times New Roman"/>
                <w:sz w:val="24"/>
                <w:szCs w:val="24"/>
                <w:lang w:eastAsia="uk-UA"/>
              </w:rPr>
              <w:t xml:space="preserve">ьому світі. </w:t>
            </w:r>
            <w:r w:rsidRPr="001F42B0">
              <w:rPr>
                <w:rFonts w:ascii="Times New Roman" w:eastAsia="Times New Roman" w:hAnsi="Times New Roman" w:cs="Times New Roman"/>
                <w:i/>
                <w:sz w:val="20"/>
                <w:szCs w:val="20"/>
                <w:lang w:eastAsia="uk-UA"/>
              </w:rPr>
              <w:t>Вперше день дівчат відзначався в 2012 році і був присвячений актуальній для багатьох країн світу проблемі – дитячим шлюбам.</w:t>
            </w:r>
          </w:p>
        </w:tc>
      </w:tr>
      <w:tr w:rsidR="00C94C81" w:rsidRPr="006350F9" w:rsidTr="00B55EE0">
        <w:trPr>
          <w:tblCellSpacing w:w="15" w:type="dxa"/>
        </w:trPr>
        <w:tc>
          <w:tcPr>
            <w:tcW w:w="712" w:type="pct"/>
            <w:vAlign w:val="center"/>
          </w:tcPr>
          <w:p w:rsidR="00C94C81" w:rsidRPr="00B55EE0" w:rsidRDefault="00C94C81" w:rsidP="00C94C81">
            <w:pPr>
              <w:spacing w:after="0" w:line="240" w:lineRule="auto"/>
              <w:ind w:left="113" w:right="113"/>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11 жовтня</w:t>
            </w:r>
          </w:p>
        </w:tc>
        <w:tc>
          <w:tcPr>
            <w:tcW w:w="1381" w:type="pct"/>
            <w:vAlign w:val="center"/>
          </w:tcPr>
          <w:p w:rsidR="00C94C81" w:rsidRPr="00B55EE0" w:rsidRDefault="00C94C81" w:rsidP="00C94C81">
            <w:pPr>
              <w:spacing w:after="0" w:line="240" w:lineRule="auto"/>
              <w:ind w:left="113" w:right="113"/>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День камін-</w:t>
            </w:r>
            <w:proofErr w:type="spellStart"/>
            <w:r w:rsidRPr="001F42B0">
              <w:rPr>
                <w:rFonts w:ascii="Times New Roman" w:eastAsia="Times New Roman" w:hAnsi="Times New Roman" w:cs="Times New Roman"/>
                <w:sz w:val="24"/>
                <w:szCs w:val="24"/>
                <w:lang w:eastAsia="uk-UA"/>
              </w:rPr>
              <w:t>аута</w:t>
            </w:r>
            <w:proofErr w:type="spellEnd"/>
          </w:p>
        </w:tc>
        <w:tc>
          <w:tcPr>
            <w:tcW w:w="2844" w:type="pct"/>
            <w:vAlign w:val="center"/>
          </w:tcPr>
          <w:p w:rsidR="00C94C81" w:rsidRPr="00B55EE0" w:rsidRDefault="00C94C81" w:rsidP="00C94C81">
            <w:pPr>
              <w:spacing w:after="0" w:line="240" w:lineRule="auto"/>
              <w:ind w:left="113" w:right="113" w:firstLine="709"/>
              <w:jc w:val="both"/>
              <w:rPr>
                <w:rFonts w:ascii="Times New Roman" w:eastAsia="Times New Roman" w:hAnsi="Times New Roman" w:cs="Times New Roman"/>
                <w:sz w:val="24"/>
                <w:szCs w:val="24"/>
                <w:lang w:eastAsia="uk-UA"/>
              </w:rPr>
            </w:pPr>
            <w:r w:rsidRPr="001F42B0">
              <w:rPr>
                <w:rFonts w:ascii="Times New Roman" w:eastAsia="Times New Roman" w:hAnsi="Times New Roman" w:cs="Times New Roman"/>
                <w:sz w:val="24"/>
                <w:szCs w:val="24"/>
                <w:lang w:eastAsia="uk-UA"/>
              </w:rPr>
              <w:t xml:space="preserve">Це міжнародний день ненасильницьких громадянських акцій, обговорень, присвячених </w:t>
            </w:r>
            <w:r>
              <w:rPr>
                <w:rFonts w:ascii="Times New Roman" w:eastAsia="Times New Roman" w:hAnsi="Times New Roman" w:cs="Times New Roman"/>
                <w:sz w:val="24"/>
                <w:szCs w:val="24"/>
                <w:lang w:eastAsia="uk-UA"/>
              </w:rPr>
              <w:t>видимості та правам людини ЛГБТ-спільнот,</w:t>
            </w:r>
            <w:r w:rsidRPr="001F42B0">
              <w:rPr>
                <w:rFonts w:ascii="Times New Roman" w:eastAsia="Times New Roman" w:hAnsi="Times New Roman" w:cs="Times New Roman"/>
                <w:sz w:val="24"/>
                <w:szCs w:val="24"/>
                <w:lang w:eastAsia="uk-UA"/>
              </w:rPr>
              <w:t xml:space="preserve"> а також особливій увазі й розумінню відкриття своєї сексуальної орієнтації та гендерної ідентичності. Метою Дня камін-</w:t>
            </w:r>
            <w:proofErr w:type="spellStart"/>
            <w:r w:rsidRPr="001F42B0">
              <w:rPr>
                <w:rFonts w:ascii="Times New Roman" w:eastAsia="Times New Roman" w:hAnsi="Times New Roman" w:cs="Times New Roman"/>
                <w:sz w:val="24"/>
                <w:szCs w:val="24"/>
                <w:lang w:eastAsia="uk-UA"/>
              </w:rPr>
              <w:t>аута</w:t>
            </w:r>
            <w:proofErr w:type="spellEnd"/>
            <w:r w:rsidRPr="001F42B0">
              <w:rPr>
                <w:rFonts w:ascii="Times New Roman" w:eastAsia="Times New Roman" w:hAnsi="Times New Roman" w:cs="Times New Roman"/>
                <w:sz w:val="24"/>
                <w:szCs w:val="24"/>
                <w:lang w:eastAsia="uk-UA"/>
              </w:rPr>
              <w:t xml:space="preserve"> є зміна суспільної свідомості щодо розуміння прав </w:t>
            </w:r>
            <w:r>
              <w:rPr>
                <w:rFonts w:ascii="Times New Roman" w:eastAsia="Times New Roman" w:hAnsi="Times New Roman" w:cs="Times New Roman"/>
                <w:sz w:val="24"/>
                <w:szCs w:val="24"/>
                <w:lang w:eastAsia="uk-UA"/>
              </w:rPr>
              <w:t>людини</w:t>
            </w:r>
            <w:r w:rsidRPr="001F42B0">
              <w:rPr>
                <w:rFonts w:ascii="Times New Roman" w:eastAsia="Times New Roman" w:hAnsi="Times New Roman" w:cs="Times New Roman"/>
                <w:sz w:val="24"/>
                <w:szCs w:val="24"/>
                <w:lang w:eastAsia="uk-UA"/>
              </w:rPr>
              <w:t xml:space="preserve"> і прав</w:t>
            </w:r>
            <w:r>
              <w:rPr>
                <w:rFonts w:ascii="Times New Roman" w:eastAsia="Times New Roman" w:hAnsi="Times New Roman" w:cs="Times New Roman"/>
                <w:sz w:val="24"/>
                <w:szCs w:val="24"/>
                <w:lang w:eastAsia="uk-UA"/>
              </w:rPr>
              <w:t>а</w:t>
            </w:r>
            <w:r w:rsidRPr="001F42B0">
              <w:rPr>
                <w:rFonts w:ascii="Times New Roman" w:eastAsia="Times New Roman" w:hAnsi="Times New Roman" w:cs="Times New Roman"/>
                <w:sz w:val="24"/>
                <w:szCs w:val="24"/>
                <w:lang w:eastAsia="uk-UA"/>
              </w:rPr>
              <w:t xml:space="preserve"> на відчуття власної гідності в ЛГБТ</w:t>
            </w:r>
            <w:r>
              <w:rPr>
                <w:rFonts w:ascii="Times New Roman" w:eastAsia="Times New Roman" w:hAnsi="Times New Roman" w:cs="Times New Roman"/>
                <w:sz w:val="24"/>
                <w:szCs w:val="24"/>
                <w:lang w:eastAsia="uk-UA"/>
              </w:rPr>
              <w:t>-</w:t>
            </w:r>
            <w:proofErr w:type="spellStart"/>
            <w:r>
              <w:rPr>
                <w:rFonts w:ascii="Times New Roman" w:eastAsia="Times New Roman" w:hAnsi="Times New Roman" w:cs="Times New Roman"/>
                <w:sz w:val="24"/>
                <w:szCs w:val="24"/>
                <w:lang w:eastAsia="uk-UA"/>
              </w:rPr>
              <w:t>пільнотах</w:t>
            </w:r>
            <w:proofErr w:type="spellEnd"/>
            <w:r w:rsidRPr="001F42B0">
              <w:rPr>
                <w:rFonts w:ascii="Times New Roman" w:eastAsia="Times New Roman" w:hAnsi="Times New Roman" w:cs="Times New Roman"/>
                <w:sz w:val="24"/>
                <w:szCs w:val="24"/>
                <w:lang w:eastAsia="uk-UA"/>
              </w:rPr>
              <w:t>. Перший День Камін-</w:t>
            </w:r>
            <w:proofErr w:type="spellStart"/>
            <w:r w:rsidRPr="001F42B0">
              <w:rPr>
                <w:rFonts w:ascii="Times New Roman" w:eastAsia="Times New Roman" w:hAnsi="Times New Roman" w:cs="Times New Roman"/>
                <w:sz w:val="24"/>
                <w:szCs w:val="24"/>
                <w:lang w:eastAsia="uk-UA"/>
              </w:rPr>
              <w:t>аута</w:t>
            </w:r>
            <w:proofErr w:type="spellEnd"/>
            <w:r w:rsidRPr="001F42B0">
              <w:rPr>
                <w:rFonts w:ascii="Times New Roman" w:eastAsia="Times New Roman" w:hAnsi="Times New Roman" w:cs="Times New Roman"/>
                <w:sz w:val="24"/>
                <w:szCs w:val="24"/>
                <w:lang w:eastAsia="uk-UA"/>
              </w:rPr>
              <w:t xml:space="preserve"> пройшов в Америці в 1988 році.</w:t>
            </w:r>
            <w:r>
              <w:rPr>
                <w:rFonts w:ascii="Times New Roman" w:eastAsia="Times New Roman" w:hAnsi="Times New Roman" w:cs="Times New Roman"/>
                <w:sz w:val="24"/>
                <w:szCs w:val="24"/>
                <w:lang w:eastAsia="uk-UA"/>
              </w:rPr>
              <w:t xml:space="preserve"> </w:t>
            </w:r>
            <w:r w:rsidRPr="001F42B0">
              <w:rPr>
                <w:rFonts w:ascii="Times New Roman" w:eastAsia="Times New Roman" w:hAnsi="Times New Roman" w:cs="Times New Roman"/>
                <w:i/>
                <w:sz w:val="20"/>
                <w:szCs w:val="20"/>
                <w:lang w:eastAsia="uk-UA"/>
              </w:rPr>
              <w:t xml:space="preserve">Головна соціальна біда та системне порушення прав людини: гомофобія (подібний, однаковий і страх, боязнь) – сукупне визначення різних форм негативної реакції на прояви </w:t>
            </w:r>
            <w:proofErr w:type="spellStart"/>
            <w:r w:rsidRPr="001F42B0">
              <w:rPr>
                <w:rFonts w:ascii="Times New Roman" w:eastAsia="Times New Roman" w:hAnsi="Times New Roman" w:cs="Times New Roman"/>
                <w:i/>
                <w:sz w:val="20"/>
                <w:szCs w:val="20"/>
                <w:lang w:eastAsia="uk-UA"/>
              </w:rPr>
              <w:t>гомосексуальності</w:t>
            </w:r>
            <w:proofErr w:type="spellEnd"/>
            <w:r w:rsidRPr="001F42B0">
              <w:rPr>
                <w:rFonts w:ascii="Times New Roman" w:eastAsia="Times New Roman" w:hAnsi="Times New Roman" w:cs="Times New Roman"/>
                <w:i/>
                <w:sz w:val="20"/>
                <w:szCs w:val="20"/>
                <w:lang w:eastAsia="uk-UA"/>
              </w:rPr>
              <w:t xml:space="preserve">. Гомофобія розглядається в одному ряду з ксенофобією, антисемітизмом, </w:t>
            </w:r>
            <w:proofErr w:type="spellStart"/>
            <w:r w:rsidRPr="001F42B0">
              <w:rPr>
                <w:rFonts w:ascii="Times New Roman" w:eastAsia="Times New Roman" w:hAnsi="Times New Roman" w:cs="Times New Roman"/>
                <w:i/>
                <w:sz w:val="20"/>
                <w:szCs w:val="20"/>
                <w:lang w:eastAsia="uk-UA"/>
              </w:rPr>
              <w:t>сексизмом</w:t>
            </w:r>
            <w:proofErr w:type="spellEnd"/>
            <w:r w:rsidRPr="001F42B0">
              <w:rPr>
                <w:rFonts w:ascii="Times New Roman" w:eastAsia="Times New Roman" w:hAnsi="Times New Roman" w:cs="Times New Roman"/>
                <w:i/>
                <w:sz w:val="20"/>
                <w:szCs w:val="20"/>
                <w:lang w:eastAsia="uk-UA"/>
              </w:rPr>
              <w:t xml:space="preserve">. Сучасні вчені розглядають </w:t>
            </w:r>
            <w:proofErr w:type="spellStart"/>
            <w:r w:rsidRPr="001F42B0">
              <w:rPr>
                <w:rFonts w:ascii="Times New Roman" w:eastAsia="Times New Roman" w:hAnsi="Times New Roman" w:cs="Times New Roman"/>
                <w:i/>
                <w:sz w:val="20"/>
                <w:szCs w:val="20"/>
                <w:lang w:eastAsia="uk-UA"/>
              </w:rPr>
              <w:t>гомофобію</w:t>
            </w:r>
            <w:proofErr w:type="spellEnd"/>
            <w:r w:rsidRPr="001F42B0">
              <w:rPr>
                <w:rFonts w:ascii="Times New Roman" w:eastAsia="Times New Roman" w:hAnsi="Times New Roman" w:cs="Times New Roman"/>
                <w:i/>
                <w:sz w:val="20"/>
                <w:szCs w:val="20"/>
                <w:lang w:eastAsia="uk-UA"/>
              </w:rPr>
              <w:t xml:space="preserve"> більш широко, як дискримінацію або акти насилля стосовно ЛГБТ-людей/</w:t>
            </w:r>
            <w:proofErr w:type="spellStart"/>
            <w:r w:rsidRPr="001F42B0">
              <w:rPr>
                <w:rFonts w:ascii="Times New Roman" w:eastAsia="Times New Roman" w:hAnsi="Times New Roman" w:cs="Times New Roman"/>
                <w:i/>
                <w:sz w:val="20"/>
                <w:szCs w:val="20"/>
                <w:lang w:eastAsia="uk-UA"/>
              </w:rPr>
              <w:t>пільнот</w:t>
            </w:r>
            <w:proofErr w:type="spellEnd"/>
            <w:r w:rsidRPr="001F42B0">
              <w:rPr>
                <w:rFonts w:ascii="Times New Roman" w:eastAsia="Times New Roman" w:hAnsi="Times New Roman" w:cs="Times New Roman"/>
                <w:i/>
                <w:sz w:val="20"/>
                <w:szCs w:val="20"/>
                <w:lang w:eastAsia="uk-UA"/>
              </w:rPr>
              <w:t xml:space="preserve">. До речі, Міжнародний день боротьби з </w:t>
            </w:r>
            <w:proofErr w:type="spellStart"/>
            <w:r w:rsidRPr="001F42B0">
              <w:rPr>
                <w:rFonts w:ascii="Times New Roman" w:eastAsia="Times New Roman" w:hAnsi="Times New Roman" w:cs="Times New Roman"/>
                <w:i/>
                <w:sz w:val="20"/>
                <w:szCs w:val="20"/>
                <w:lang w:eastAsia="uk-UA"/>
              </w:rPr>
              <w:t>гомофобією</w:t>
            </w:r>
            <w:proofErr w:type="spellEnd"/>
            <w:r w:rsidRPr="001F42B0">
              <w:rPr>
                <w:rFonts w:ascii="Times New Roman" w:eastAsia="Times New Roman" w:hAnsi="Times New Roman" w:cs="Times New Roman"/>
                <w:i/>
                <w:sz w:val="20"/>
                <w:szCs w:val="20"/>
                <w:lang w:eastAsia="uk-UA"/>
              </w:rPr>
              <w:t xml:space="preserve"> відзначають 17 травня, коли в 1990 році «гомосексуальність» була виключена з Міжнародного переліку </w:t>
            </w:r>
            <w:proofErr w:type="spellStart"/>
            <w:r w:rsidRPr="001F42B0">
              <w:rPr>
                <w:rFonts w:ascii="Times New Roman" w:eastAsia="Times New Roman" w:hAnsi="Times New Roman" w:cs="Times New Roman"/>
                <w:i/>
                <w:sz w:val="20"/>
                <w:szCs w:val="20"/>
                <w:lang w:eastAsia="uk-UA"/>
              </w:rPr>
              <w:t>хвороб</w:t>
            </w:r>
            <w:proofErr w:type="spellEnd"/>
            <w:r w:rsidRPr="001F42B0">
              <w:rPr>
                <w:rFonts w:ascii="Times New Roman" w:eastAsia="Times New Roman" w:hAnsi="Times New Roman" w:cs="Times New Roman"/>
                <w:i/>
                <w:sz w:val="20"/>
                <w:szCs w:val="20"/>
                <w:lang w:eastAsia="uk-UA"/>
              </w:rPr>
              <w:t>.</w:t>
            </w:r>
          </w:p>
        </w:tc>
      </w:tr>
      <w:tr w:rsidR="00C94C81" w:rsidRPr="006350F9" w:rsidTr="00B55EE0">
        <w:trPr>
          <w:tblCellSpacing w:w="15" w:type="dxa"/>
        </w:trPr>
        <w:tc>
          <w:tcPr>
            <w:tcW w:w="712" w:type="pct"/>
            <w:vAlign w:val="center"/>
          </w:tcPr>
          <w:p w:rsidR="00C94C81" w:rsidRDefault="00C94C81" w:rsidP="00B55EE0">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Друга середа жовтня </w:t>
            </w:r>
          </w:p>
        </w:tc>
        <w:tc>
          <w:tcPr>
            <w:tcW w:w="1381" w:type="pct"/>
            <w:vAlign w:val="center"/>
          </w:tcPr>
          <w:p w:rsidR="00C94C81" w:rsidRPr="00A83AC0" w:rsidRDefault="00C94C81" w:rsidP="00B55EE0">
            <w:pPr>
              <w:spacing w:after="0" w:line="240" w:lineRule="auto"/>
              <w:ind w:left="113" w:right="113"/>
              <w:rPr>
                <w:rFonts w:ascii="Times New Roman" w:eastAsia="Times New Roman" w:hAnsi="Times New Roman" w:cs="Times New Roman"/>
                <w:sz w:val="24"/>
                <w:szCs w:val="24"/>
                <w:lang w:eastAsia="uk-UA"/>
              </w:rPr>
            </w:pPr>
            <w:r w:rsidRPr="00C94C81">
              <w:rPr>
                <w:rFonts w:ascii="Times New Roman" w:eastAsia="Times New Roman" w:hAnsi="Times New Roman" w:cs="Times New Roman"/>
                <w:sz w:val="24"/>
                <w:szCs w:val="24"/>
                <w:lang w:eastAsia="uk-UA"/>
              </w:rPr>
              <w:t>Міжнародний день по зменшенню небезпеки стихійних лих</w:t>
            </w:r>
          </w:p>
        </w:tc>
        <w:tc>
          <w:tcPr>
            <w:tcW w:w="2844" w:type="pct"/>
            <w:vAlign w:val="center"/>
          </w:tcPr>
          <w:p w:rsidR="00C94C81" w:rsidRPr="00A83AC0" w:rsidRDefault="00C94C81" w:rsidP="00C94C81">
            <w:pPr>
              <w:spacing w:after="0" w:line="240" w:lineRule="auto"/>
              <w:ind w:left="113" w:right="113" w:firstLine="709"/>
              <w:jc w:val="both"/>
              <w:rPr>
                <w:rFonts w:ascii="Times New Roman" w:eastAsia="Times New Roman" w:hAnsi="Times New Roman" w:cs="Times New Roman"/>
                <w:sz w:val="24"/>
                <w:szCs w:val="24"/>
                <w:lang w:eastAsia="uk-UA"/>
              </w:rPr>
            </w:pPr>
            <w:r w:rsidRPr="00C94C81">
              <w:rPr>
                <w:rFonts w:ascii="Times New Roman" w:eastAsia="Times New Roman" w:hAnsi="Times New Roman" w:cs="Times New Roman"/>
                <w:sz w:val="24"/>
                <w:szCs w:val="24"/>
                <w:lang w:eastAsia="uk-UA"/>
              </w:rPr>
              <w:t xml:space="preserve">Кількість постраждалих від землетрусів, циклонів, повеней стрімко зростає. Міжнародний день по зменшенню небезпеки вперше він був відзначений згідно резолюції Генеральної Асамблеї ООН від 22 грудня 1989 року, як Міжнародний день по зменшенню небезпеки стихійних лих. У 1999 році Генеральна Асамблея ООН прийняла рішення продовжувати щорічно відзначати цю дату як Міжнародний день по зменшенню небезпеки стихійних лих у другу середу жовтня як один з інструментів, що сприяють формуванню глобальної культури зменшення </w:t>
            </w:r>
            <w:r w:rsidRPr="00C94C81">
              <w:rPr>
                <w:rFonts w:ascii="Times New Roman" w:eastAsia="Times New Roman" w:hAnsi="Times New Roman" w:cs="Times New Roman"/>
                <w:sz w:val="24"/>
                <w:szCs w:val="24"/>
                <w:lang w:eastAsia="uk-UA"/>
              </w:rPr>
              <w:lastRenderedPageBreak/>
              <w:t>небезпеки стихійних лих, включаючи запобігання стихійних лих, пом'якшення їхніх наслідків та забезпечення готовності до них.</w:t>
            </w:r>
          </w:p>
        </w:tc>
      </w:tr>
      <w:tr w:rsidR="00A83AC0" w:rsidRPr="006350F9" w:rsidTr="00B55EE0">
        <w:trPr>
          <w:tblCellSpacing w:w="15" w:type="dxa"/>
        </w:trPr>
        <w:tc>
          <w:tcPr>
            <w:tcW w:w="712" w:type="pct"/>
            <w:vAlign w:val="center"/>
          </w:tcPr>
          <w:p w:rsidR="00A83AC0" w:rsidRDefault="00A83AC0" w:rsidP="00B55EE0">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Другий четвер жовтня </w:t>
            </w:r>
          </w:p>
        </w:tc>
        <w:tc>
          <w:tcPr>
            <w:tcW w:w="1381" w:type="pct"/>
            <w:vAlign w:val="center"/>
          </w:tcPr>
          <w:p w:rsidR="00A83AC0" w:rsidRPr="00A83AC0" w:rsidRDefault="00A83AC0" w:rsidP="00B55EE0">
            <w:pPr>
              <w:spacing w:after="0" w:line="240" w:lineRule="auto"/>
              <w:ind w:left="113" w:right="113"/>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Всесвітній день зору</w:t>
            </w:r>
          </w:p>
        </w:tc>
        <w:tc>
          <w:tcPr>
            <w:tcW w:w="2844" w:type="pct"/>
            <w:vAlign w:val="center"/>
          </w:tcPr>
          <w:p w:rsidR="00A83AC0" w:rsidRPr="00A83AC0" w:rsidRDefault="00A83AC0" w:rsidP="007C7794">
            <w:pPr>
              <w:spacing w:after="0" w:line="240" w:lineRule="auto"/>
              <w:ind w:left="113" w:right="113" w:firstLine="709"/>
              <w:jc w:val="both"/>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Всесвітній день зору відзначається щорічно у другий четвер жовтня  з ініціативи ВООЗ для привернення уваги до проблем сліпоти та порушень зору</w:t>
            </w:r>
            <w:r w:rsidR="007C7794">
              <w:rPr>
                <w:rFonts w:ascii="Times New Roman" w:eastAsia="Times New Roman" w:hAnsi="Times New Roman" w:cs="Times New Roman"/>
                <w:sz w:val="24"/>
                <w:szCs w:val="24"/>
                <w:lang w:eastAsia="uk-UA"/>
              </w:rPr>
              <w:t xml:space="preserve">. </w:t>
            </w:r>
            <w:r w:rsidR="007C7794" w:rsidRPr="007C7794">
              <w:rPr>
                <w:rFonts w:ascii="Times New Roman" w:eastAsia="Times New Roman" w:hAnsi="Times New Roman" w:cs="Times New Roman"/>
                <w:i/>
                <w:sz w:val="20"/>
                <w:szCs w:val="20"/>
                <w:lang w:eastAsia="uk-UA"/>
              </w:rPr>
              <w:t>Мета: підвищити обізнаність про сліпоту та порушення зору як глобальні проблеми, заохотити уряди до впровадження програм профілактики та спонукати людей дбати про здоров'я очей.</w:t>
            </w:r>
          </w:p>
        </w:tc>
      </w:tr>
      <w:tr w:rsidR="00A83AC0" w:rsidRPr="006350F9" w:rsidTr="00B55EE0">
        <w:trPr>
          <w:tblCellSpacing w:w="15" w:type="dxa"/>
        </w:trPr>
        <w:tc>
          <w:tcPr>
            <w:tcW w:w="712" w:type="pct"/>
            <w:vAlign w:val="center"/>
          </w:tcPr>
          <w:p w:rsidR="00A83AC0" w:rsidRPr="00B55EE0" w:rsidRDefault="00A83AC0" w:rsidP="00B55EE0">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Друга субота жовтня </w:t>
            </w:r>
          </w:p>
        </w:tc>
        <w:tc>
          <w:tcPr>
            <w:tcW w:w="1381" w:type="pct"/>
            <w:vAlign w:val="center"/>
          </w:tcPr>
          <w:p w:rsidR="00A83AC0" w:rsidRPr="00B55EE0" w:rsidRDefault="00A83AC0" w:rsidP="00B55EE0">
            <w:pPr>
              <w:spacing w:after="0" w:line="240" w:lineRule="auto"/>
              <w:ind w:left="113" w:right="113"/>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Всесвітній день хоспісів та паліативної допомоги</w:t>
            </w:r>
          </w:p>
        </w:tc>
        <w:tc>
          <w:tcPr>
            <w:tcW w:w="2844" w:type="pct"/>
            <w:vAlign w:val="center"/>
          </w:tcPr>
          <w:p w:rsidR="00A83AC0" w:rsidRPr="00B55EE0" w:rsidRDefault="00A83AC0" w:rsidP="00A83AC0">
            <w:pPr>
              <w:spacing w:after="0" w:line="240" w:lineRule="auto"/>
              <w:ind w:left="113" w:right="113" w:firstLine="709"/>
              <w:jc w:val="both"/>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Всесвітній день хоспісів та паліативної допомоги відзначається щ</w:t>
            </w:r>
            <w:r>
              <w:rPr>
                <w:rFonts w:ascii="Times New Roman" w:eastAsia="Times New Roman" w:hAnsi="Times New Roman" w:cs="Times New Roman"/>
                <w:sz w:val="24"/>
                <w:szCs w:val="24"/>
                <w:lang w:eastAsia="uk-UA"/>
              </w:rPr>
              <w:t xml:space="preserve">орічно у другу суботу жовтня, </w:t>
            </w:r>
            <w:r w:rsidRPr="00A83AC0">
              <w:rPr>
                <w:rFonts w:ascii="Times New Roman" w:eastAsia="Times New Roman" w:hAnsi="Times New Roman" w:cs="Times New Roman"/>
                <w:sz w:val="24"/>
                <w:szCs w:val="24"/>
                <w:lang w:eastAsia="uk-UA"/>
              </w:rPr>
              <w:t xml:space="preserve">щоб підвищити обізнаність про паліативну допомогу як спосіб покращення якості життя пацієнтів з тяжкими хворобами та їхніх сімей. </w:t>
            </w:r>
            <w:r w:rsidRPr="00A83AC0">
              <w:rPr>
                <w:rFonts w:ascii="Times New Roman" w:eastAsia="Times New Roman" w:hAnsi="Times New Roman" w:cs="Times New Roman"/>
                <w:i/>
                <w:sz w:val="20"/>
                <w:szCs w:val="20"/>
                <w:lang w:eastAsia="uk-UA"/>
              </w:rPr>
              <w:t>Мета – наголосити на гідності та комфорті в кінці життя, а не лише на лікуванні, та забезпечити доступ до знеболення і підтримки.  Організатор: Всесвітній альянс паліативної допомоги (WHPCA).</w:t>
            </w:r>
            <w:r>
              <w:rPr>
                <w:rFonts w:ascii="Times New Roman" w:eastAsia="Times New Roman" w:hAnsi="Times New Roman" w:cs="Times New Roman"/>
                <w:i/>
                <w:sz w:val="20"/>
                <w:szCs w:val="20"/>
                <w:lang w:eastAsia="uk-UA"/>
              </w:rPr>
              <w:t xml:space="preserve"> </w:t>
            </w:r>
            <w:r w:rsidRPr="00A83AC0">
              <w:rPr>
                <w:rFonts w:ascii="Times New Roman" w:eastAsia="Times New Roman" w:hAnsi="Times New Roman" w:cs="Times New Roman"/>
                <w:i/>
                <w:sz w:val="20"/>
                <w:szCs w:val="20"/>
                <w:lang w:eastAsia="uk-UA"/>
              </w:rPr>
              <w:t xml:space="preserve">Філософія </w:t>
            </w:r>
            <w:proofErr w:type="spellStart"/>
            <w:r w:rsidRPr="00A83AC0">
              <w:rPr>
                <w:rFonts w:ascii="Times New Roman" w:eastAsia="Times New Roman" w:hAnsi="Times New Roman" w:cs="Times New Roman"/>
                <w:i/>
                <w:sz w:val="20"/>
                <w:szCs w:val="20"/>
                <w:lang w:eastAsia="uk-UA"/>
              </w:rPr>
              <w:t>хоспісу</w:t>
            </w:r>
            <w:proofErr w:type="spellEnd"/>
            <w:r w:rsidRPr="00A83AC0">
              <w:rPr>
                <w:rFonts w:ascii="Times New Roman" w:eastAsia="Times New Roman" w:hAnsi="Times New Roman" w:cs="Times New Roman"/>
                <w:i/>
                <w:sz w:val="20"/>
                <w:szCs w:val="20"/>
                <w:lang w:eastAsia="uk-UA"/>
              </w:rPr>
              <w:t xml:space="preserve"> стверджує, що </w:t>
            </w:r>
            <w:proofErr w:type="spellStart"/>
            <w:r w:rsidRPr="00A83AC0">
              <w:rPr>
                <w:rFonts w:ascii="Times New Roman" w:eastAsia="Times New Roman" w:hAnsi="Times New Roman" w:cs="Times New Roman"/>
                <w:i/>
                <w:sz w:val="20"/>
                <w:szCs w:val="20"/>
                <w:lang w:eastAsia="uk-UA"/>
              </w:rPr>
              <w:t>хоспіс</w:t>
            </w:r>
            <w:proofErr w:type="spellEnd"/>
            <w:r w:rsidRPr="00A83AC0">
              <w:rPr>
                <w:rFonts w:ascii="Times New Roman" w:eastAsia="Times New Roman" w:hAnsi="Times New Roman" w:cs="Times New Roman"/>
                <w:i/>
                <w:sz w:val="20"/>
                <w:szCs w:val="20"/>
                <w:lang w:eastAsia="uk-UA"/>
              </w:rPr>
              <w:t xml:space="preserve"> - це не «будинок смерті», але «будинок життя».</w:t>
            </w:r>
            <w:r>
              <w:rPr>
                <w:rFonts w:ascii="Times New Roman" w:eastAsia="Times New Roman" w:hAnsi="Times New Roman" w:cs="Times New Roman"/>
                <w:i/>
                <w:sz w:val="20"/>
                <w:szCs w:val="20"/>
                <w:lang w:eastAsia="uk-UA"/>
              </w:rPr>
              <w:t xml:space="preserve"> </w:t>
            </w:r>
            <w:r w:rsidRPr="00A83AC0">
              <w:rPr>
                <w:rFonts w:ascii="Times New Roman" w:eastAsia="Times New Roman" w:hAnsi="Times New Roman" w:cs="Times New Roman"/>
                <w:i/>
                <w:sz w:val="20"/>
                <w:szCs w:val="20"/>
                <w:lang w:eastAsia="uk-UA"/>
              </w:rPr>
              <w:t>Звернути увагу на 4 лютого: Міжнародний день боротьби проти раку, який проголошено «Міжнародним союзом боротьби з онкологічними захворюваннями» (Міжнародний союз проти раку) (UICC). Звернути увагу на 11 лютого: Всесвітній день хворого (</w:t>
            </w:r>
            <w:proofErr w:type="spellStart"/>
            <w:r w:rsidRPr="00A83AC0">
              <w:rPr>
                <w:rFonts w:ascii="Times New Roman" w:eastAsia="Times New Roman" w:hAnsi="Times New Roman" w:cs="Times New Roman"/>
                <w:i/>
                <w:sz w:val="20"/>
                <w:szCs w:val="20"/>
                <w:lang w:eastAsia="uk-UA"/>
              </w:rPr>
              <w:t>англ</w:t>
            </w:r>
            <w:proofErr w:type="spellEnd"/>
            <w:r w:rsidRPr="00A83AC0">
              <w:rPr>
                <w:rFonts w:ascii="Times New Roman" w:eastAsia="Times New Roman" w:hAnsi="Times New Roman" w:cs="Times New Roman"/>
                <w:i/>
                <w:sz w:val="20"/>
                <w:szCs w:val="20"/>
                <w:lang w:eastAsia="uk-UA"/>
              </w:rPr>
              <w:t xml:space="preserve">. </w:t>
            </w:r>
            <w:proofErr w:type="spellStart"/>
            <w:r w:rsidRPr="00A83AC0">
              <w:rPr>
                <w:rFonts w:ascii="Times New Roman" w:eastAsia="Times New Roman" w:hAnsi="Times New Roman" w:cs="Times New Roman"/>
                <w:i/>
                <w:sz w:val="20"/>
                <w:szCs w:val="20"/>
                <w:lang w:eastAsia="uk-UA"/>
              </w:rPr>
              <w:t>World</w:t>
            </w:r>
            <w:proofErr w:type="spellEnd"/>
            <w:r w:rsidRPr="00A83AC0">
              <w:rPr>
                <w:rFonts w:ascii="Times New Roman" w:eastAsia="Times New Roman" w:hAnsi="Times New Roman" w:cs="Times New Roman"/>
                <w:i/>
                <w:sz w:val="20"/>
                <w:szCs w:val="20"/>
                <w:lang w:eastAsia="uk-UA"/>
              </w:rPr>
              <w:t xml:space="preserve"> </w:t>
            </w:r>
            <w:proofErr w:type="spellStart"/>
            <w:r w:rsidRPr="00A83AC0">
              <w:rPr>
                <w:rFonts w:ascii="Times New Roman" w:eastAsia="Times New Roman" w:hAnsi="Times New Roman" w:cs="Times New Roman"/>
                <w:i/>
                <w:sz w:val="20"/>
                <w:szCs w:val="20"/>
                <w:lang w:eastAsia="uk-UA"/>
              </w:rPr>
              <w:t>Day</w:t>
            </w:r>
            <w:proofErr w:type="spellEnd"/>
            <w:r w:rsidRPr="00A83AC0">
              <w:rPr>
                <w:rFonts w:ascii="Times New Roman" w:eastAsia="Times New Roman" w:hAnsi="Times New Roman" w:cs="Times New Roman"/>
                <w:i/>
                <w:sz w:val="20"/>
                <w:szCs w:val="20"/>
                <w:lang w:eastAsia="uk-UA"/>
              </w:rPr>
              <w:t xml:space="preserve"> </w:t>
            </w:r>
            <w:proofErr w:type="spellStart"/>
            <w:r w:rsidRPr="00A83AC0">
              <w:rPr>
                <w:rFonts w:ascii="Times New Roman" w:eastAsia="Times New Roman" w:hAnsi="Times New Roman" w:cs="Times New Roman"/>
                <w:i/>
                <w:sz w:val="20"/>
                <w:szCs w:val="20"/>
                <w:lang w:eastAsia="uk-UA"/>
              </w:rPr>
              <w:t>of</w:t>
            </w:r>
            <w:proofErr w:type="spellEnd"/>
            <w:r w:rsidRPr="00A83AC0">
              <w:rPr>
                <w:rFonts w:ascii="Times New Roman" w:eastAsia="Times New Roman" w:hAnsi="Times New Roman" w:cs="Times New Roman"/>
                <w:i/>
                <w:sz w:val="20"/>
                <w:szCs w:val="20"/>
                <w:lang w:eastAsia="uk-UA"/>
              </w:rPr>
              <w:t xml:space="preserve"> </w:t>
            </w:r>
            <w:proofErr w:type="spellStart"/>
            <w:r w:rsidRPr="00A83AC0">
              <w:rPr>
                <w:rFonts w:ascii="Times New Roman" w:eastAsia="Times New Roman" w:hAnsi="Times New Roman" w:cs="Times New Roman"/>
                <w:i/>
                <w:sz w:val="20"/>
                <w:szCs w:val="20"/>
                <w:lang w:eastAsia="uk-UA"/>
              </w:rPr>
              <w:t>the</w:t>
            </w:r>
            <w:proofErr w:type="spellEnd"/>
            <w:r w:rsidRPr="00A83AC0">
              <w:rPr>
                <w:rFonts w:ascii="Times New Roman" w:eastAsia="Times New Roman" w:hAnsi="Times New Roman" w:cs="Times New Roman"/>
                <w:i/>
                <w:sz w:val="20"/>
                <w:szCs w:val="20"/>
                <w:lang w:eastAsia="uk-UA"/>
              </w:rPr>
              <w:t xml:space="preserve"> </w:t>
            </w:r>
            <w:proofErr w:type="spellStart"/>
            <w:r w:rsidRPr="00A83AC0">
              <w:rPr>
                <w:rFonts w:ascii="Times New Roman" w:eastAsia="Times New Roman" w:hAnsi="Times New Roman" w:cs="Times New Roman"/>
                <w:i/>
                <w:sz w:val="20"/>
                <w:szCs w:val="20"/>
                <w:lang w:eastAsia="uk-UA"/>
              </w:rPr>
              <w:t>Sick</w:t>
            </w:r>
            <w:proofErr w:type="spellEnd"/>
            <w:r w:rsidRPr="00A83AC0">
              <w:rPr>
                <w:rFonts w:ascii="Times New Roman" w:eastAsia="Times New Roman" w:hAnsi="Times New Roman" w:cs="Times New Roman"/>
                <w:i/>
                <w:sz w:val="20"/>
                <w:szCs w:val="20"/>
                <w:lang w:eastAsia="uk-UA"/>
              </w:rPr>
              <w:t>) – день, покликаний привернути увагу людей до проблем, з якими стикаються хворі люди по всій планеті.</w:t>
            </w:r>
          </w:p>
        </w:tc>
      </w:tr>
      <w:tr w:rsidR="00B55EE0" w:rsidRPr="006350F9" w:rsidTr="00B55EE0">
        <w:trPr>
          <w:tblCellSpacing w:w="15" w:type="dxa"/>
        </w:trPr>
        <w:tc>
          <w:tcPr>
            <w:tcW w:w="712"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Тиждень, що включає 15 жовтня</w:t>
            </w:r>
          </w:p>
        </w:tc>
        <w:tc>
          <w:tcPr>
            <w:tcW w:w="1381"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Європейський тиждень місцевої демократії</w:t>
            </w:r>
          </w:p>
        </w:tc>
        <w:tc>
          <w:tcPr>
            <w:tcW w:w="2844" w:type="pct"/>
            <w:vAlign w:val="center"/>
            <w:hideMark/>
          </w:tcPr>
          <w:p w:rsidR="00B55EE0" w:rsidRPr="00B55EE0" w:rsidRDefault="00AF38AA" w:rsidP="00AF38AA">
            <w:pPr>
              <w:spacing w:after="0" w:line="240" w:lineRule="auto"/>
              <w:ind w:left="113" w:right="113" w:firstLine="709"/>
              <w:jc w:val="both"/>
              <w:rPr>
                <w:rFonts w:ascii="Times New Roman" w:eastAsia="Times New Roman" w:hAnsi="Times New Roman" w:cs="Times New Roman"/>
                <w:sz w:val="24"/>
                <w:szCs w:val="24"/>
                <w:lang w:eastAsia="uk-UA"/>
              </w:rPr>
            </w:pPr>
            <w:r w:rsidRPr="00AF38AA">
              <w:rPr>
                <w:rFonts w:ascii="Times New Roman" w:eastAsia="Times New Roman" w:hAnsi="Times New Roman" w:cs="Times New Roman"/>
                <w:sz w:val="24"/>
                <w:szCs w:val="24"/>
                <w:lang w:eastAsia="uk-UA"/>
              </w:rPr>
              <w:t xml:space="preserve">Європейський тиждень місцевої демократії (ЄТМД) — це щорічна загальноєвропейська ініціатива Ради Європи (з 2007 року) для розвитку місцевого самоврядування, що проходить в тиждень, який включає 15 жовтня, день підписання Європейської хартії місцевого самоврядування. </w:t>
            </w:r>
            <w:r w:rsidRPr="00AF38AA">
              <w:rPr>
                <w:rFonts w:ascii="Times New Roman" w:eastAsia="Times New Roman" w:hAnsi="Times New Roman" w:cs="Times New Roman"/>
                <w:i/>
                <w:sz w:val="20"/>
                <w:szCs w:val="20"/>
                <w:lang w:eastAsia="uk-UA"/>
              </w:rPr>
              <w:t xml:space="preserve">Його мета – залучати громадян, особливо молодь, до процесів прийняття рішень, інформувати про місцеві демократичні процеси через відкриті двері, слухання та інші заходи, зміцнюючи довіру між владою та людьми. </w:t>
            </w:r>
            <w:r>
              <w:rPr>
                <w:rFonts w:ascii="Times New Roman" w:eastAsia="Times New Roman" w:hAnsi="Times New Roman" w:cs="Times New Roman"/>
                <w:i/>
                <w:sz w:val="20"/>
                <w:szCs w:val="20"/>
                <w:lang w:eastAsia="uk-UA"/>
              </w:rPr>
              <w:t xml:space="preserve"> </w:t>
            </w:r>
            <w:r w:rsidRPr="00AF38AA">
              <w:rPr>
                <w:rFonts w:ascii="Times New Roman" w:eastAsia="Times New Roman" w:hAnsi="Times New Roman" w:cs="Times New Roman"/>
                <w:i/>
                <w:sz w:val="20"/>
                <w:szCs w:val="20"/>
                <w:lang w:eastAsia="uk-UA"/>
              </w:rPr>
              <w:t>Організатор: Конгрес місцевих та регіональних влад Ради Європи.</w:t>
            </w:r>
          </w:p>
        </w:tc>
      </w:tr>
      <w:tr w:rsidR="007A05FB" w:rsidRPr="006350F9" w:rsidTr="00B55EE0">
        <w:trPr>
          <w:tblCellSpacing w:w="15" w:type="dxa"/>
        </w:trPr>
        <w:tc>
          <w:tcPr>
            <w:tcW w:w="712" w:type="pct"/>
            <w:vAlign w:val="center"/>
          </w:tcPr>
          <w:p w:rsidR="007A05FB" w:rsidRPr="00C94C81" w:rsidRDefault="007A05FB" w:rsidP="00B55EE0">
            <w:pPr>
              <w:spacing w:after="0" w:line="240" w:lineRule="auto"/>
              <w:ind w:left="113" w:right="113"/>
              <w:rPr>
                <w:rFonts w:ascii="Times New Roman" w:eastAsia="Times New Roman" w:hAnsi="Times New Roman" w:cs="Times New Roman"/>
                <w:sz w:val="24"/>
                <w:szCs w:val="24"/>
                <w:lang w:eastAsia="uk-UA"/>
              </w:rPr>
            </w:pPr>
            <w:r w:rsidRPr="007A05FB">
              <w:rPr>
                <w:rFonts w:ascii="Times New Roman" w:eastAsia="Times New Roman" w:hAnsi="Times New Roman" w:cs="Times New Roman"/>
                <w:sz w:val="24"/>
                <w:szCs w:val="24"/>
                <w:lang w:eastAsia="uk-UA"/>
              </w:rPr>
              <w:t>15 жовтня</w:t>
            </w:r>
          </w:p>
        </w:tc>
        <w:tc>
          <w:tcPr>
            <w:tcW w:w="1381" w:type="pct"/>
            <w:vAlign w:val="center"/>
          </w:tcPr>
          <w:p w:rsidR="007A05FB" w:rsidRPr="00C94C81" w:rsidRDefault="007A05FB" w:rsidP="00A83AC0">
            <w:pPr>
              <w:spacing w:after="0" w:line="240" w:lineRule="auto"/>
              <w:ind w:left="113" w:right="113"/>
              <w:jc w:val="both"/>
              <w:rPr>
                <w:rFonts w:ascii="Times New Roman" w:eastAsia="Times New Roman" w:hAnsi="Times New Roman" w:cs="Times New Roman"/>
                <w:sz w:val="24"/>
                <w:szCs w:val="24"/>
                <w:lang w:eastAsia="uk-UA"/>
              </w:rPr>
            </w:pPr>
            <w:r w:rsidRPr="007A05FB">
              <w:rPr>
                <w:rFonts w:ascii="Times New Roman" w:eastAsia="Times New Roman" w:hAnsi="Times New Roman" w:cs="Times New Roman"/>
                <w:sz w:val="24"/>
                <w:szCs w:val="24"/>
                <w:lang w:eastAsia="uk-UA"/>
              </w:rPr>
              <w:t>Міжнародний день білої тростини.</w:t>
            </w:r>
          </w:p>
        </w:tc>
        <w:tc>
          <w:tcPr>
            <w:tcW w:w="2844" w:type="pct"/>
            <w:vAlign w:val="center"/>
          </w:tcPr>
          <w:p w:rsidR="007A05FB" w:rsidRPr="007A05FB" w:rsidRDefault="007A05FB" w:rsidP="007A05FB">
            <w:pPr>
              <w:spacing w:after="0" w:line="240" w:lineRule="auto"/>
              <w:ind w:left="113" w:right="113" w:firstLine="709"/>
              <w:jc w:val="both"/>
              <w:rPr>
                <w:rFonts w:ascii="Times New Roman" w:eastAsia="Times New Roman" w:hAnsi="Times New Roman" w:cs="Times New Roman"/>
                <w:sz w:val="24"/>
                <w:szCs w:val="24"/>
                <w:lang w:eastAsia="uk-UA"/>
              </w:rPr>
            </w:pPr>
            <w:r w:rsidRPr="007A05FB">
              <w:rPr>
                <w:rFonts w:ascii="Times New Roman" w:eastAsia="Times New Roman" w:hAnsi="Times New Roman" w:cs="Times New Roman"/>
                <w:sz w:val="24"/>
                <w:szCs w:val="24"/>
                <w:lang w:eastAsia="uk-UA"/>
              </w:rPr>
              <w:t>Біла тростина – символ руху незрячої людини.</w:t>
            </w:r>
            <w:r>
              <w:rPr>
                <w:rFonts w:ascii="Times New Roman" w:eastAsia="Times New Roman" w:hAnsi="Times New Roman" w:cs="Times New Roman"/>
                <w:sz w:val="24"/>
                <w:szCs w:val="24"/>
                <w:lang w:eastAsia="uk-UA"/>
              </w:rPr>
              <w:t xml:space="preserve"> </w:t>
            </w:r>
            <w:r w:rsidRPr="007A05FB">
              <w:rPr>
                <w:rFonts w:ascii="Times New Roman" w:eastAsia="Times New Roman" w:hAnsi="Times New Roman" w:cs="Times New Roman"/>
                <w:sz w:val="24"/>
                <w:szCs w:val="24"/>
                <w:lang w:eastAsia="uk-UA"/>
              </w:rPr>
              <w:t>15 жовтня 1970 року у США за ініціативою Міжнародної федерації незрячих цей день прийнято відзначати. У Великобританії цей день був вперше відзначений 15 жовтня 1979 року.</w:t>
            </w:r>
          </w:p>
          <w:p w:rsidR="007A05FB" w:rsidRPr="007A05FB" w:rsidRDefault="007A05FB" w:rsidP="007A05FB">
            <w:pPr>
              <w:spacing w:after="0" w:line="240" w:lineRule="auto"/>
              <w:ind w:left="113" w:right="113" w:firstLine="709"/>
              <w:jc w:val="both"/>
              <w:rPr>
                <w:rFonts w:ascii="Times New Roman" w:eastAsia="Times New Roman" w:hAnsi="Times New Roman" w:cs="Times New Roman"/>
                <w:i/>
                <w:sz w:val="20"/>
                <w:szCs w:val="20"/>
                <w:lang w:eastAsia="uk-UA"/>
              </w:rPr>
            </w:pPr>
            <w:r w:rsidRPr="007A05FB">
              <w:rPr>
                <w:rFonts w:ascii="Times New Roman" w:eastAsia="Times New Roman" w:hAnsi="Times New Roman" w:cs="Times New Roman"/>
                <w:i/>
                <w:sz w:val="20"/>
                <w:szCs w:val="20"/>
                <w:lang w:eastAsia="uk-UA"/>
              </w:rPr>
              <w:t>Але історія білої тростини як символу подолання бар’єрів сліпоти бере початок значно раніше, ще з 1921 року.</w:t>
            </w:r>
          </w:p>
        </w:tc>
      </w:tr>
      <w:tr w:rsidR="00C94C81" w:rsidRPr="006350F9" w:rsidTr="00B55EE0">
        <w:trPr>
          <w:tblCellSpacing w:w="15" w:type="dxa"/>
        </w:trPr>
        <w:tc>
          <w:tcPr>
            <w:tcW w:w="712" w:type="pct"/>
            <w:vAlign w:val="center"/>
          </w:tcPr>
          <w:p w:rsidR="00C94C81" w:rsidRPr="00A83AC0" w:rsidRDefault="00C94C81" w:rsidP="00B55EE0">
            <w:pPr>
              <w:spacing w:after="0" w:line="240" w:lineRule="auto"/>
              <w:ind w:left="113" w:right="113"/>
              <w:rPr>
                <w:rFonts w:ascii="Times New Roman" w:eastAsia="Times New Roman" w:hAnsi="Times New Roman" w:cs="Times New Roman"/>
                <w:sz w:val="24"/>
                <w:szCs w:val="24"/>
                <w:lang w:eastAsia="uk-UA"/>
              </w:rPr>
            </w:pPr>
            <w:r w:rsidRPr="00C94C81">
              <w:rPr>
                <w:rFonts w:ascii="Times New Roman" w:eastAsia="Times New Roman" w:hAnsi="Times New Roman" w:cs="Times New Roman"/>
                <w:sz w:val="24"/>
                <w:szCs w:val="24"/>
                <w:lang w:eastAsia="uk-UA"/>
              </w:rPr>
              <w:t>15 жовтня</w:t>
            </w:r>
          </w:p>
        </w:tc>
        <w:tc>
          <w:tcPr>
            <w:tcW w:w="1381" w:type="pct"/>
            <w:vAlign w:val="center"/>
          </w:tcPr>
          <w:p w:rsidR="00C94C81" w:rsidRPr="00A83AC0" w:rsidRDefault="00C94C81" w:rsidP="00A83AC0">
            <w:pPr>
              <w:spacing w:after="0" w:line="240" w:lineRule="auto"/>
              <w:ind w:left="113" w:right="113"/>
              <w:jc w:val="both"/>
              <w:rPr>
                <w:rFonts w:ascii="Times New Roman" w:eastAsia="Times New Roman" w:hAnsi="Times New Roman" w:cs="Times New Roman"/>
                <w:sz w:val="24"/>
                <w:szCs w:val="24"/>
                <w:lang w:eastAsia="uk-UA"/>
              </w:rPr>
            </w:pPr>
            <w:r w:rsidRPr="00C94C81">
              <w:rPr>
                <w:rFonts w:ascii="Times New Roman" w:eastAsia="Times New Roman" w:hAnsi="Times New Roman" w:cs="Times New Roman"/>
                <w:sz w:val="24"/>
                <w:szCs w:val="24"/>
                <w:lang w:eastAsia="uk-UA"/>
              </w:rPr>
              <w:t>Всесвітній день сільських жінок</w:t>
            </w:r>
          </w:p>
        </w:tc>
        <w:tc>
          <w:tcPr>
            <w:tcW w:w="2844" w:type="pct"/>
            <w:vAlign w:val="center"/>
          </w:tcPr>
          <w:p w:rsidR="00C94C81" w:rsidRPr="00A83AC0" w:rsidRDefault="00C94C81" w:rsidP="00C94C81">
            <w:pPr>
              <w:spacing w:after="0" w:line="240" w:lineRule="auto"/>
              <w:ind w:left="113" w:right="113" w:firstLine="709"/>
              <w:jc w:val="both"/>
              <w:rPr>
                <w:rFonts w:ascii="Times New Roman" w:eastAsia="Times New Roman" w:hAnsi="Times New Roman" w:cs="Times New Roman"/>
                <w:sz w:val="24"/>
                <w:szCs w:val="24"/>
                <w:lang w:eastAsia="uk-UA"/>
              </w:rPr>
            </w:pPr>
            <w:r w:rsidRPr="00C94C81">
              <w:rPr>
                <w:rFonts w:ascii="Times New Roman" w:eastAsia="Times New Roman" w:hAnsi="Times New Roman" w:cs="Times New Roman"/>
                <w:sz w:val="24"/>
                <w:szCs w:val="24"/>
                <w:lang w:eastAsia="uk-UA"/>
              </w:rPr>
              <w:t>Ідея проведення Всесвітнього дня сільських жінок була запропонована на 4-й Жіночій конференції ООН, що пройшла у 1995 році в Пекіні. Проведення цього дня розглядалося як практичний шлях отримання суспільного визнання й підтримки різнобічної ролі сільських жінок.</w:t>
            </w:r>
          </w:p>
        </w:tc>
      </w:tr>
      <w:tr w:rsidR="00A83AC0" w:rsidRPr="006350F9" w:rsidTr="00B55EE0">
        <w:trPr>
          <w:tblCellSpacing w:w="15" w:type="dxa"/>
        </w:trPr>
        <w:tc>
          <w:tcPr>
            <w:tcW w:w="712" w:type="pct"/>
            <w:vAlign w:val="center"/>
          </w:tcPr>
          <w:p w:rsidR="00A83AC0" w:rsidRPr="00B55EE0" w:rsidRDefault="00A83AC0" w:rsidP="00B55EE0">
            <w:pPr>
              <w:spacing w:after="0" w:line="240" w:lineRule="auto"/>
              <w:ind w:left="113" w:right="113"/>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15 жовтня</w:t>
            </w:r>
          </w:p>
        </w:tc>
        <w:tc>
          <w:tcPr>
            <w:tcW w:w="1381" w:type="pct"/>
            <w:vAlign w:val="center"/>
          </w:tcPr>
          <w:p w:rsidR="00A83AC0" w:rsidRPr="00A83AC0" w:rsidRDefault="00A83AC0" w:rsidP="00A83AC0">
            <w:pPr>
              <w:spacing w:after="0" w:line="240" w:lineRule="auto"/>
              <w:ind w:left="113" w:right="113"/>
              <w:jc w:val="both"/>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Всесвітній день миття рук</w:t>
            </w:r>
          </w:p>
          <w:p w:rsidR="00A83AC0" w:rsidRPr="00B55EE0" w:rsidRDefault="00A83AC0" w:rsidP="00B55EE0">
            <w:pPr>
              <w:spacing w:after="0" w:line="240" w:lineRule="auto"/>
              <w:ind w:left="113" w:right="113"/>
              <w:rPr>
                <w:rFonts w:ascii="Times New Roman" w:eastAsia="Times New Roman" w:hAnsi="Times New Roman" w:cs="Times New Roman"/>
                <w:sz w:val="24"/>
                <w:szCs w:val="24"/>
                <w:lang w:eastAsia="uk-UA"/>
              </w:rPr>
            </w:pPr>
          </w:p>
        </w:tc>
        <w:tc>
          <w:tcPr>
            <w:tcW w:w="2844" w:type="pct"/>
            <w:vAlign w:val="center"/>
          </w:tcPr>
          <w:p w:rsidR="00A83AC0" w:rsidRPr="00B55EE0" w:rsidRDefault="00A83AC0" w:rsidP="00A83AC0">
            <w:pPr>
              <w:spacing w:after="0" w:line="240" w:lineRule="auto"/>
              <w:ind w:left="113" w:right="113" w:firstLine="709"/>
              <w:jc w:val="both"/>
              <w:rPr>
                <w:rFonts w:ascii="Times New Roman" w:eastAsia="Times New Roman" w:hAnsi="Times New Roman" w:cs="Times New Roman"/>
                <w:sz w:val="24"/>
                <w:szCs w:val="24"/>
                <w:lang w:eastAsia="uk-UA"/>
              </w:rPr>
            </w:pPr>
            <w:r w:rsidRPr="00A83AC0">
              <w:rPr>
                <w:rFonts w:ascii="Times New Roman" w:eastAsia="Times New Roman" w:hAnsi="Times New Roman" w:cs="Times New Roman"/>
                <w:sz w:val="24"/>
                <w:szCs w:val="24"/>
                <w:lang w:eastAsia="uk-UA"/>
              </w:rPr>
              <w:t>Організація Об’єднаних Націй і, зокрема, Дитячий фонд ООН (ЮНІСЕФ) оголосили 15 жовтня «Всесвітнім днем миття рук».</w:t>
            </w:r>
            <w:r>
              <w:rPr>
                <w:rFonts w:ascii="Times New Roman" w:eastAsia="Times New Roman" w:hAnsi="Times New Roman" w:cs="Times New Roman"/>
                <w:sz w:val="24"/>
                <w:szCs w:val="24"/>
                <w:lang w:eastAsia="uk-UA"/>
              </w:rPr>
              <w:t xml:space="preserve"> </w:t>
            </w:r>
            <w:r w:rsidRPr="00A83AC0">
              <w:rPr>
                <w:rFonts w:ascii="Times New Roman" w:eastAsia="Times New Roman" w:hAnsi="Times New Roman" w:cs="Times New Roman"/>
                <w:i/>
                <w:sz w:val="20"/>
                <w:szCs w:val="20"/>
                <w:lang w:eastAsia="uk-UA"/>
              </w:rPr>
              <w:t>Як відзначають експерти ООН та ВООЗ, миття рук рятує тисячі дитячих життів щодня. «Брудні руки» є однією з головних причин високої дитячої смертності</w:t>
            </w:r>
            <w:r>
              <w:rPr>
                <w:rFonts w:ascii="Times New Roman" w:eastAsia="Times New Roman" w:hAnsi="Times New Roman" w:cs="Times New Roman"/>
                <w:i/>
                <w:sz w:val="20"/>
                <w:szCs w:val="20"/>
                <w:lang w:eastAsia="uk-UA"/>
              </w:rPr>
              <w:t>.</w:t>
            </w:r>
          </w:p>
        </w:tc>
      </w:tr>
      <w:tr w:rsidR="00B55EE0" w:rsidRPr="006350F9" w:rsidTr="00B55EE0">
        <w:trPr>
          <w:tblCellSpacing w:w="15" w:type="dxa"/>
        </w:trPr>
        <w:tc>
          <w:tcPr>
            <w:tcW w:w="712"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lastRenderedPageBreak/>
              <w:t>16 жовтня</w:t>
            </w:r>
          </w:p>
        </w:tc>
        <w:tc>
          <w:tcPr>
            <w:tcW w:w="1381"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Всесвітній день продовольства</w:t>
            </w:r>
          </w:p>
        </w:tc>
        <w:tc>
          <w:tcPr>
            <w:tcW w:w="2844" w:type="pct"/>
            <w:vAlign w:val="center"/>
            <w:hideMark/>
          </w:tcPr>
          <w:p w:rsidR="00B55EE0" w:rsidRPr="00B55EE0" w:rsidRDefault="00AF38AA" w:rsidP="00AF38AA">
            <w:pPr>
              <w:spacing w:after="0" w:line="240" w:lineRule="auto"/>
              <w:ind w:left="113" w:right="113" w:firstLine="709"/>
              <w:jc w:val="both"/>
              <w:rPr>
                <w:rFonts w:ascii="Times New Roman" w:eastAsia="Times New Roman" w:hAnsi="Times New Roman" w:cs="Times New Roman"/>
                <w:sz w:val="24"/>
                <w:szCs w:val="24"/>
                <w:lang w:eastAsia="uk-UA"/>
              </w:rPr>
            </w:pPr>
            <w:r w:rsidRPr="00AF38AA">
              <w:rPr>
                <w:rFonts w:ascii="Times New Roman" w:eastAsia="Times New Roman" w:hAnsi="Times New Roman" w:cs="Times New Roman"/>
                <w:sz w:val="24"/>
                <w:szCs w:val="24"/>
                <w:lang w:eastAsia="uk-UA"/>
              </w:rPr>
              <w:t>16 жовтня щорічно відзначається Всесвітній день продовольства. Цей день нагадує всім людям про те, що існує глобальна продовольча проблема, яку потрібно терміново вирішити, щоб уникнути голоду в багатьох країнах світу.</w:t>
            </w:r>
            <w:r>
              <w:rPr>
                <w:rFonts w:ascii="Times New Roman" w:eastAsia="Times New Roman" w:hAnsi="Times New Roman" w:cs="Times New Roman"/>
                <w:sz w:val="24"/>
                <w:szCs w:val="24"/>
                <w:lang w:eastAsia="uk-UA"/>
              </w:rPr>
              <w:t xml:space="preserve"> </w:t>
            </w:r>
            <w:r w:rsidRPr="00AF38AA">
              <w:rPr>
                <w:rFonts w:ascii="Times New Roman" w:eastAsia="Times New Roman" w:hAnsi="Times New Roman" w:cs="Times New Roman"/>
                <w:sz w:val="24"/>
                <w:szCs w:val="24"/>
                <w:lang w:eastAsia="uk-UA"/>
              </w:rPr>
              <w:t>Голод може стати найголовнішою проблемою, з якою зіткнеться людство вже найближчим часом. Щоб звернути увагу людей на ситуацію, що склалася, ООН створила Організацію продовольства і сільського господарства. У день її заснува</w:t>
            </w:r>
            <w:r>
              <w:rPr>
                <w:rFonts w:ascii="Times New Roman" w:eastAsia="Times New Roman" w:hAnsi="Times New Roman" w:cs="Times New Roman"/>
                <w:sz w:val="24"/>
                <w:szCs w:val="24"/>
                <w:lang w:eastAsia="uk-UA"/>
              </w:rPr>
              <w:t>ння з 1945 року і відзначають цей День</w:t>
            </w:r>
            <w:r w:rsidRPr="00AF38AA">
              <w:rPr>
                <w:rFonts w:ascii="Times New Roman" w:eastAsia="Times New Roman" w:hAnsi="Times New Roman" w:cs="Times New Roman"/>
                <w:sz w:val="24"/>
                <w:szCs w:val="24"/>
                <w:lang w:eastAsia="uk-UA"/>
              </w:rPr>
              <w:t>.</w:t>
            </w:r>
          </w:p>
        </w:tc>
      </w:tr>
      <w:tr w:rsidR="00AF38AA" w:rsidRPr="006350F9" w:rsidTr="00B55EE0">
        <w:trPr>
          <w:tblCellSpacing w:w="15" w:type="dxa"/>
        </w:trPr>
        <w:tc>
          <w:tcPr>
            <w:tcW w:w="712" w:type="pct"/>
            <w:vAlign w:val="center"/>
          </w:tcPr>
          <w:p w:rsidR="00AF38AA" w:rsidRPr="00B55EE0" w:rsidRDefault="00AF38AA" w:rsidP="00B55EE0">
            <w:pPr>
              <w:spacing w:after="0" w:line="240" w:lineRule="auto"/>
              <w:ind w:left="113" w:right="113"/>
              <w:rPr>
                <w:rFonts w:ascii="Times New Roman" w:eastAsia="Times New Roman" w:hAnsi="Times New Roman" w:cs="Times New Roman"/>
                <w:sz w:val="24"/>
                <w:szCs w:val="24"/>
                <w:lang w:eastAsia="uk-UA"/>
              </w:rPr>
            </w:pPr>
            <w:r w:rsidRPr="00AF38AA">
              <w:rPr>
                <w:rFonts w:ascii="Times New Roman" w:eastAsia="Times New Roman" w:hAnsi="Times New Roman" w:cs="Times New Roman"/>
                <w:sz w:val="24"/>
                <w:szCs w:val="24"/>
                <w:lang w:eastAsia="uk-UA"/>
              </w:rPr>
              <w:t>16 жовтня</w:t>
            </w:r>
          </w:p>
        </w:tc>
        <w:tc>
          <w:tcPr>
            <w:tcW w:w="1381" w:type="pct"/>
            <w:vAlign w:val="center"/>
          </w:tcPr>
          <w:p w:rsidR="00AF38AA" w:rsidRPr="00AF38AA" w:rsidRDefault="00AF38AA" w:rsidP="00AF38AA">
            <w:pPr>
              <w:spacing w:after="0" w:line="240" w:lineRule="auto"/>
              <w:ind w:left="113" w:right="113"/>
              <w:jc w:val="both"/>
              <w:rPr>
                <w:rFonts w:ascii="Times New Roman" w:eastAsia="Times New Roman" w:hAnsi="Times New Roman" w:cs="Times New Roman"/>
                <w:sz w:val="24"/>
                <w:szCs w:val="24"/>
                <w:lang w:eastAsia="uk-UA"/>
              </w:rPr>
            </w:pPr>
            <w:r w:rsidRPr="00AF38AA">
              <w:rPr>
                <w:rFonts w:ascii="Times New Roman" w:eastAsia="Times New Roman" w:hAnsi="Times New Roman" w:cs="Times New Roman"/>
                <w:sz w:val="24"/>
                <w:szCs w:val="24"/>
                <w:lang w:eastAsia="uk-UA"/>
              </w:rPr>
              <w:t>Всесвітній день здoрoвoгo харчування</w:t>
            </w:r>
          </w:p>
          <w:p w:rsidR="00AF38AA" w:rsidRPr="00B55EE0" w:rsidRDefault="00AF38AA" w:rsidP="00B55EE0">
            <w:pPr>
              <w:spacing w:after="0" w:line="240" w:lineRule="auto"/>
              <w:ind w:left="113" w:right="113"/>
              <w:rPr>
                <w:rFonts w:ascii="Times New Roman" w:eastAsia="Times New Roman" w:hAnsi="Times New Roman" w:cs="Times New Roman"/>
                <w:sz w:val="24"/>
                <w:szCs w:val="24"/>
                <w:lang w:eastAsia="uk-UA"/>
              </w:rPr>
            </w:pPr>
          </w:p>
        </w:tc>
        <w:tc>
          <w:tcPr>
            <w:tcW w:w="2844" w:type="pct"/>
            <w:vAlign w:val="center"/>
          </w:tcPr>
          <w:p w:rsidR="00AF38AA" w:rsidRPr="007A05FB" w:rsidRDefault="00AF38AA" w:rsidP="00AF38AA">
            <w:pPr>
              <w:spacing w:after="0" w:line="240" w:lineRule="auto"/>
              <w:ind w:left="113" w:right="113" w:firstLine="709"/>
              <w:jc w:val="both"/>
              <w:rPr>
                <w:rFonts w:ascii="Times New Roman" w:eastAsia="Times New Roman" w:hAnsi="Times New Roman" w:cs="Times New Roman"/>
                <w:sz w:val="24"/>
                <w:szCs w:val="24"/>
                <w:lang w:eastAsia="uk-UA"/>
              </w:rPr>
            </w:pPr>
            <w:r w:rsidRPr="00AF38AA">
              <w:rPr>
                <w:rFonts w:ascii="Times New Roman" w:eastAsia="Times New Roman" w:hAnsi="Times New Roman" w:cs="Times New Roman"/>
                <w:sz w:val="24"/>
                <w:szCs w:val="24"/>
                <w:lang w:eastAsia="uk-UA"/>
              </w:rPr>
              <w:t xml:space="preserve">Здорове харчування </w:t>
            </w:r>
            <w:r>
              <w:rPr>
                <w:rFonts w:ascii="Times New Roman" w:eastAsia="Times New Roman" w:hAnsi="Times New Roman" w:cs="Times New Roman"/>
                <w:sz w:val="24"/>
                <w:szCs w:val="24"/>
                <w:lang w:eastAsia="uk-UA"/>
              </w:rPr>
              <w:t>–</w:t>
            </w:r>
            <w:r w:rsidRPr="00AF38AA">
              <w:rPr>
                <w:rFonts w:ascii="Times New Roman" w:eastAsia="Times New Roman" w:hAnsi="Times New Roman" w:cs="Times New Roman"/>
                <w:sz w:val="24"/>
                <w:szCs w:val="24"/>
                <w:lang w:eastAsia="uk-UA"/>
              </w:rPr>
              <w:t xml:space="preserve"> це</w:t>
            </w:r>
            <w:r>
              <w:rPr>
                <w:rFonts w:ascii="Times New Roman" w:eastAsia="Times New Roman" w:hAnsi="Times New Roman" w:cs="Times New Roman"/>
                <w:sz w:val="24"/>
                <w:szCs w:val="24"/>
                <w:lang w:eastAsia="uk-UA"/>
              </w:rPr>
              <w:t xml:space="preserve"> </w:t>
            </w:r>
            <w:r w:rsidRPr="00AF38AA">
              <w:rPr>
                <w:rFonts w:ascii="Times New Roman" w:eastAsia="Times New Roman" w:hAnsi="Times New Roman" w:cs="Times New Roman"/>
                <w:sz w:val="24"/>
                <w:szCs w:val="24"/>
                <w:lang w:eastAsia="uk-UA"/>
              </w:rPr>
              <w:t xml:space="preserve">не тільки добре самопочуття і позбавлення від багатьох недуг, міцна нервова система і нормалізація ваги, але й любов та повага до себе, це прагнення до здорового і тривалого життя. </w:t>
            </w:r>
            <w:r w:rsidRPr="00AF38AA">
              <w:rPr>
                <w:rFonts w:ascii="Times New Roman" w:eastAsia="Times New Roman" w:hAnsi="Times New Roman" w:cs="Times New Roman"/>
                <w:sz w:val="24"/>
                <w:szCs w:val="24"/>
                <w:lang w:eastAsia="uk-UA"/>
              </w:rPr>
              <w:t xml:space="preserve">Давня мудрість говорить: «Ми є те, що ми їмо». </w:t>
            </w:r>
            <w:r w:rsidRPr="00AF38AA">
              <w:rPr>
                <w:rFonts w:ascii="Times New Roman" w:eastAsia="Times New Roman" w:hAnsi="Times New Roman" w:cs="Times New Roman"/>
                <w:i/>
                <w:sz w:val="20"/>
                <w:szCs w:val="20"/>
                <w:lang w:eastAsia="uk-UA"/>
              </w:rPr>
              <w:t xml:space="preserve">Мета Всесвітнього дня здoрoвoгo харчування - залучення уваги громадськості до проблем харчування в сучасному суспільстві. </w:t>
            </w:r>
          </w:p>
        </w:tc>
      </w:tr>
      <w:tr w:rsidR="00B55EE0" w:rsidRPr="006350F9" w:rsidTr="00B55EE0">
        <w:trPr>
          <w:tblCellSpacing w:w="15" w:type="dxa"/>
        </w:trPr>
        <w:tc>
          <w:tcPr>
            <w:tcW w:w="712"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17 жовтня</w:t>
            </w:r>
          </w:p>
        </w:tc>
        <w:tc>
          <w:tcPr>
            <w:tcW w:w="1381"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Міжнародний день боротьби з бідністю</w:t>
            </w:r>
          </w:p>
        </w:tc>
        <w:tc>
          <w:tcPr>
            <w:tcW w:w="2844" w:type="pct"/>
            <w:vAlign w:val="center"/>
            <w:hideMark/>
          </w:tcPr>
          <w:p w:rsidR="00B55EE0" w:rsidRPr="00B55EE0" w:rsidRDefault="007A05FB" w:rsidP="00AF38AA">
            <w:pPr>
              <w:spacing w:after="0" w:line="240" w:lineRule="auto"/>
              <w:ind w:left="113" w:right="113" w:firstLine="709"/>
              <w:jc w:val="both"/>
              <w:rPr>
                <w:rFonts w:ascii="Times New Roman" w:eastAsia="Times New Roman" w:hAnsi="Times New Roman" w:cs="Times New Roman"/>
                <w:sz w:val="24"/>
                <w:szCs w:val="24"/>
                <w:lang w:eastAsia="uk-UA"/>
              </w:rPr>
            </w:pPr>
            <w:r w:rsidRPr="007A05FB">
              <w:rPr>
                <w:rFonts w:ascii="Times New Roman" w:eastAsia="Times New Roman" w:hAnsi="Times New Roman" w:cs="Times New Roman"/>
                <w:sz w:val="24"/>
                <w:szCs w:val="24"/>
                <w:lang w:eastAsia="uk-UA"/>
              </w:rPr>
              <w:t xml:space="preserve">Історія проведення Міжнародного дня боротьби з бідністю нерозривно пов'язана з датою 17 жовтня 1987 року. Саме тоді понад 100 тисяч осіб зібралися на площі </w:t>
            </w:r>
            <w:proofErr w:type="spellStart"/>
            <w:r w:rsidRPr="007A05FB">
              <w:rPr>
                <w:rFonts w:ascii="Times New Roman" w:eastAsia="Times New Roman" w:hAnsi="Times New Roman" w:cs="Times New Roman"/>
                <w:sz w:val="24"/>
                <w:szCs w:val="24"/>
                <w:lang w:eastAsia="uk-UA"/>
              </w:rPr>
              <w:t>Трокадеро</w:t>
            </w:r>
            <w:proofErr w:type="spellEnd"/>
            <w:r w:rsidRPr="007A05FB">
              <w:rPr>
                <w:rFonts w:ascii="Times New Roman" w:eastAsia="Times New Roman" w:hAnsi="Times New Roman" w:cs="Times New Roman"/>
                <w:sz w:val="24"/>
                <w:szCs w:val="24"/>
                <w:lang w:eastAsia="uk-UA"/>
              </w:rPr>
              <w:t xml:space="preserve"> в Парижі, де в 1948-му була підписана Загальна декларація прав людини, щоб віддати данину пам'яті жертв </w:t>
            </w:r>
            <w:r w:rsidR="00AF38AA">
              <w:rPr>
                <w:rFonts w:ascii="Times New Roman" w:eastAsia="Times New Roman" w:hAnsi="Times New Roman" w:cs="Times New Roman"/>
                <w:sz w:val="24"/>
                <w:szCs w:val="24"/>
                <w:lang w:eastAsia="uk-UA"/>
              </w:rPr>
              <w:t>бідноті</w:t>
            </w:r>
            <w:r w:rsidRPr="007A05FB">
              <w:rPr>
                <w:rFonts w:ascii="Times New Roman" w:eastAsia="Times New Roman" w:hAnsi="Times New Roman" w:cs="Times New Roman"/>
                <w:sz w:val="24"/>
                <w:szCs w:val="24"/>
                <w:lang w:eastAsia="uk-UA"/>
              </w:rPr>
              <w:t xml:space="preserve">, насильства й голоду. Присутні заявили, що бідність є порушенням людських прав і підтвердили необхідність спільними зусиллями добиватися дотримання цих прав. </w:t>
            </w:r>
            <w:r w:rsidRPr="00AF38AA">
              <w:rPr>
                <w:rFonts w:ascii="Times New Roman" w:eastAsia="Times New Roman" w:hAnsi="Times New Roman" w:cs="Times New Roman"/>
                <w:i/>
                <w:sz w:val="20"/>
                <w:szCs w:val="20"/>
                <w:lang w:eastAsia="uk-UA"/>
              </w:rPr>
              <w:t>Відтоді щороку 17 жовтня громадяни різних переконань і соціального походження збираються, аби підтвердити незмінність своєї позиції і продемонструвати солідарність із бідними. Своєю резолюцією, прийнятою 22 грудня 1992 року, Генасамблея ООН оголосила 17 жовтня Міжнародним днем боротьби з бідністю й закликала всі держави до його відзначення.</w:t>
            </w:r>
          </w:p>
        </w:tc>
      </w:tr>
      <w:tr w:rsidR="00A0482F" w:rsidRPr="006350F9" w:rsidTr="00B55EE0">
        <w:trPr>
          <w:tblCellSpacing w:w="15" w:type="dxa"/>
        </w:trPr>
        <w:tc>
          <w:tcPr>
            <w:tcW w:w="712" w:type="pct"/>
            <w:vAlign w:val="center"/>
          </w:tcPr>
          <w:p w:rsidR="00A0482F" w:rsidRPr="00B55EE0" w:rsidRDefault="00A0482F" w:rsidP="00B55EE0">
            <w:pPr>
              <w:spacing w:after="0" w:line="240" w:lineRule="auto"/>
              <w:ind w:left="113" w:right="113"/>
              <w:rPr>
                <w:rFonts w:ascii="Times New Roman" w:eastAsia="Times New Roman" w:hAnsi="Times New Roman" w:cs="Times New Roman"/>
                <w:sz w:val="24"/>
                <w:szCs w:val="24"/>
                <w:lang w:eastAsia="uk-UA"/>
              </w:rPr>
            </w:pPr>
            <w:r w:rsidRPr="00A0482F">
              <w:rPr>
                <w:rFonts w:ascii="Times New Roman" w:eastAsia="Times New Roman" w:hAnsi="Times New Roman" w:cs="Times New Roman"/>
                <w:sz w:val="24"/>
                <w:szCs w:val="24"/>
                <w:lang w:eastAsia="uk-UA"/>
              </w:rPr>
              <w:t>18 жовтня</w:t>
            </w:r>
          </w:p>
        </w:tc>
        <w:tc>
          <w:tcPr>
            <w:tcW w:w="1381" w:type="pct"/>
            <w:vAlign w:val="center"/>
          </w:tcPr>
          <w:p w:rsidR="00A0482F" w:rsidRPr="00A0482F" w:rsidRDefault="00A0482F" w:rsidP="00A0482F">
            <w:pPr>
              <w:spacing w:after="0" w:line="240" w:lineRule="auto"/>
              <w:ind w:left="113" w:right="113"/>
              <w:jc w:val="both"/>
              <w:rPr>
                <w:rFonts w:ascii="Times New Roman" w:eastAsia="Times New Roman" w:hAnsi="Times New Roman" w:cs="Times New Roman"/>
                <w:sz w:val="24"/>
                <w:szCs w:val="24"/>
                <w:lang w:eastAsia="uk-UA"/>
              </w:rPr>
            </w:pPr>
            <w:r w:rsidRPr="00A0482F">
              <w:rPr>
                <w:rFonts w:ascii="Times New Roman" w:eastAsia="Times New Roman" w:hAnsi="Times New Roman" w:cs="Times New Roman"/>
                <w:sz w:val="24"/>
                <w:szCs w:val="24"/>
                <w:lang w:eastAsia="uk-UA"/>
              </w:rPr>
              <w:t>Європейський День боротьби з торгівлею людьми</w:t>
            </w:r>
          </w:p>
          <w:p w:rsidR="00A0482F" w:rsidRPr="00B55EE0" w:rsidRDefault="00A0482F" w:rsidP="00B55EE0">
            <w:pPr>
              <w:spacing w:after="0" w:line="240" w:lineRule="auto"/>
              <w:ind w:left="113" w:right="113"/>
              <w:rPr>
                <w:rFonts w:ascii="Times New Roman" w:eastAsia="Times New Roman" w:hAnsi="Times New Roman" w:cs="Times New Roman"/>
                <w:sz w:val="24"/>
                <w:szCs w:val="24"/>
                <w:lang w:eastAsia="uk-UA"/>
              </w:rPr>
            </w:pPr>
          </w:p>
        </w:tc>
        <w:tc>
          <w:tcPr>
            <w:tcW w:w="2844" w:type="pct"/>
            <w:vAlign w:val="center"/>
          </w:tcPr>
          <w:p w:rsidR="00A0482F" w:rsidRPr="00A0482F" w:rsidRDefault="00A0482F" w:rsidP="00A0482F">
            <w:pPr>
              <w:spacing w:after="0" w:line="240" w:lineRule="auto"/>
              <w:ind w:left="113" w:right="113" w:firstLine="709"/>
              <w:jc w:val="both"/>
              <w:rPr>
                <w:rFonts w:ascii="Times New Roman" w:eastAsia="Times New Roman" w:hAnsi="Times New Roman" w:cs="Times New Roman"/>
                <w:sz w:val="24"/>
                <w:szCs w:val="24"/>
                <w:lang w:eastAsia="uk-UA"/>
              </w:rPr>
            </w:pPr>
            <w:r w:rsidRPr="00A0482F">
              <w:rPr>
                <w:rFonts w:ascii="Times New Roman" w:eastAsia="Times New Roman" w:hAnsi="Times New Roman" w:cs="Times New Roman"/>
                <w:sz w:val="24"/>
                <w:szCs w:val="24"/>
                <w:lang w:eastAsia="uk-UA"/>
              </w:rPr>
              <w:t>18 жовтня – День, який оголошений Європейським днем боротьби з торгівлею людьми, був започаткований 18 жовтня 2007 року. Такий день необхідний для консолідації діяльності та підвищення рівня обізнаності з найдавнішим негативним феноменом - торгівлею людьми. Не байдужість громадськості до цього явища і візуалізація проблеми на глобальному рівні - запорука успішної боротьби з цією проблемою.</w:t>
            </w:r>
          </w:p>
          <w:p w:rsidR="00A0482F" w:rsidRPr="002809E0" w:rsidRDefault="00A0482F" w:rsidP="002809E0">
            <w:pPr>
              <w:spacing w:after="0" w:line="240" w:lineRule="auto"/>
              <w:ind w:left="113" w:right="113" w:firstLine="709"/>
              <w:jc w:val="both"/>
              <w:rPr>
                <w:rFonts w:ascii="Times New Roman" w:eastAsia="Times New Roman" w:hAnsi="Times New Roman" w:cs="Times New Roman"/>
                <w:i/>
                <w:sz w:val="20"/>
                <w:szCs w:val="20"/>
                <w:lang w:eastAsia="uk-UA"/>
              </w:rPr>
            </w:pPr>
            <w:r w:rsidRPr="002809E0">
              <w:rPr>
                <w:rFonts w:ascii="Times New Roman" w:eastAsia="Times New Roman" w:hAnsi="Times New Roman" w:cs="Times New Roman"/>
                <w:i/>
                <w:sz w:val="20"/>
                <w:szCs w:val="20"/>
                <w:lang w:eastAsia="uk-UA"/>
              </w:rPr>
              <w:t>Нагадаємо, що 17 листопада 2005 року була підписана Конвенція Ради Європи «Про боротьбу з торгівлею людьми». Пару років опісля Європейський Парламент одностайно прийняв звіт «Стратегії запобігання торгівлі жінками і дітьми, які є вразливими до сексуальної експлуатації». Прийняття цього звіту Членами Європейського Парламенту спонукає країни - члени ЄС вживати більше заходів для боротьби з торгівлею людьми і покращува</w:t>
            </w:r>
            <w:r w:rsidR="002809E0">
              <w:rPr>
                <w:rFonts w:ascii="Times New Roman" w:eastAsia="Times New Roman" w:hAnsi="Times New Roman" w:cs="Times New Roman"/>
                <w:i/>
                <w:sz w:val="20"/>
                <w:szCs w:val="20"/>
                <w:lang w:eastAsia="uk-UA"/>
              </w:rPr>
              <w:t xml:space="preserve">ти захист прав потерпілих осіб. </w:t>
            </w:r>
            <w:r w:rsidRPr="002809E0">
              <w:rPr>
                <w:rFonts w:ascii="Times New Roman" w:eastAsia="Times New Roman" w:hAnsi="Times New Roman" w:cs="Times New Roman"/>
                <w:i/>
                <w:sz w:val="20"/>
                <w:szCs w:val="20"/>
                <w:lang w:eastAsia="uk-UA"/>
              </w:rPr>
              <w:t>Людина - не товар! Цінність людського життя - не предмет торгівлі!</w:t>
            </w:r>
          </w:p>
        </w:tc>
      </w:tr>
      <w:tr w:rsidR="002809E0" w:rsidRPr="006350F9" w:rsidTr="00B55EE0">
        <w:trPr>
          <w:tblCellSpacing w:w="15" w:type="dxa"/>
        </w:trPr>
        <w:tc>
          <w:tcPr>
            <w:tcW w:w="712" w:type="pct"/>
            <w:vAlign w:val="center"/>
          </w:tcPr>
          <w:p w:rsidR="002809E0" w:rsidRPr="002809E0" w:rsidRDefault="002809E0" w:rsidP="002809E0">
            <w:pPr>
              <w:spacing w:after="0" w:line="240" w:lineRule="auto"/>
              <w:ind w:left="113" w:right="113"/>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22 жовтня</w:t>
            </w:r>
          </w:p>
          <w:p w:rsidR="002809E0" w:rsidRPr="00B55EE0" w:rsidRDefault="002809E0" w:rsidP="00B55EE0">
            <w:pPr>
              <w:spacing w:after="0" w:line="240" w:lineRule="auto"/>
              <w:ind w:left="113" w:right="113"/>
              <w:rPr>
                <w:rFonts w:ascii="Times New Roman" w:eastAsia="Times New Roman" w:hAnsi="Times New Roman" w:cs="Times New Roman"/>
                <w:sz w:val="24"/>
                <w:szCs w:val="24"/>
                <w:lang w:eastAsia="uk-UA"/>
              </w:rPr>
            </w:pPr>
          </w:p>
        </w:tc>
        <w:tc>
          <w:tcPr>
            <w:tcW w:w="1381" w:type="pct"/>
            <w:vAlign w:val="center"/>
          </w:tcPr>
          <w:p w:rsidR="002809E0" w:rsidRPr="00B55EE0" w:rsidRDefault="002809E0" w:rsidP="00B55EE0">
            <w:pPr>
              <w:spacing w:after="0" w:line="240" w:lineRule="auto"/>
              <w:ind w:left="113" w:right="113"/>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Міжнародний день заїкуватих людей</w:t>
            </w:r>
          </w:p>
        </w:tc>
        <w:tc>
          <w:tcPr>
            <w:tcW w:w="2844" w:type="pct"/>
            <w:vAlign w:val="center"/>
          </w:tcPr>
          <w:p w:rsidR="002809E0" w:rsidRPr="00B55EE0" w:rsidRDefault="002809E0" w:rsidP="002809E0">
            <w:pPr>
              <w:spacing w:after="0" w:line="240" w:lineRule="auto"/>
              <w:ind w:left="113" w:right="113" w:firstLine="709"/>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 xml:space="preserve">Один відсоток населення Землі страждає порушенням мови. Ідея цього </w:t>
            </w:r>
            <w:r>
              <w:rPr>
                <w:rFonts w:ascii="Times New Roman" w:eastAsia="Times New Roman" w:hAnsi="Times New Roman" w:cs="Times New Roman"/>
                <w:sz w:val="24"/>
                <w:szCs w:val="24"/>
                <w:lang w:eastAsia="uk-UA"/>
              </w:rPr>
              <w:t>Дня</w:t>
            </w:r>
            <w:r w:rsidRPr="002809E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належить </w:t>
            </w:r>
            <w:r w:rsidRPr="002809E0">
              <w:rPr>
                <w:rFonts w:ascii="Times New Roman" w:eastAsia="Times New Roman" w:hAnsi="Times New Roman" w:cs="Times New Roman"/>
                <w:sz w:val="24"/>
                <w:szCs w:val="24"/>
                <w:lang w:eastAsia="uk-UA"/>
              </w:rPr>
              <w:t xml:space="preserve"> Міжнародн</w:t>
            </w:r>
            <w:r>
              <w:rPr>
                <w:rFonts w:ascii="Times New Roman" w:eastAsia="Times New Roman" w:hAnsi="Times New Roman" w:cs="Times New Roman"/>
                <w:sz w:val="24"/>
                <w:szCs w:val="24"/>
                <w:lang w:eastAsia="uk-UA"/>
              </w:rPr>
              <w:t>ій</w:t>
            </w:r>
            <w:r w:rsidRPr="002809E0">
              <w:rPr>
                <w:rFonts w:ascii="Times New Roman" w:eastAsia="Times New Roman" w:hAnsi="Times New Roman" w:cs="Times New Roman"/>
                <w:sz w:val="24"/>
                <w:szCs w:val="24"/>
                <w:lang w:eastAsia="uk-UA"/>
              </w:rPr>
              <w:t xml:space="preserve"> асоціації заїкуватих людей </w:t>
            </w:r>
            <w:r w:rsidRPr="002809E0">
              <w:rPr>
                <w:rFonts w:ascii="Times New Roman" w:eastAsia="Times New Roman" w:hAnsi="Times New Roman" w:cs="Times New Roman"/>
                <w:sz w:val="24"/>
                <w:szCs w:val="24"/>
                <w:lang w:eastAsia="uk-UA"/>
              </w:rPr>
              <w:lastRenderedPageBreak/>
              <w:t>(Асоціація заїкання, ISA), заснованої в 1995 році, позиціонує себе як «голос всіх людей, які заїкаються на міжнародному рівні».</w:t>
            </w:r>
          </w:p>
        </w:tc>
      </w:tr>
      <w:tr w:rsidR="002809E0" w:rsidRPr="006350F9" w:rsidTr="00B55EE0">
        <w:trPr>
          <w:tblCellSpacing w:w="15" w:type="dxa"/>
        </w:trPr>
        <w:tc>
          <w:tcPr>
            <w:tcW w:w="712" w:type="pct"/>
            <w:vAlign w:val="center"/>
          </w:tcPr>
          <w:p w:rsidR="002809E0" w:rsidRPr="002809E0" w:rsidRDefault="002809E0" w:rsidP="002809E0">
            <w:pPr>
              <w:spacing w:after="0" w:line="240" w:lineRule="auto"/>
              <w:ind w:left="113" w:right="113"/>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lastRenderedPageBreak/>
              <w:t>23 жовтня</w:t>
            </w:r>
          </w:p>
          <w:p w:rsidR="002809E0" w:rsidRPr="00B55EE0" w:rsidRDefault="002809E0" w:rsidP="00B55EE0">
            <w:pPr>
              <w:spacing w:after="0" w:line="240" w:lineRule="auto"/>
              <w:ind w:left="113" w:right="113"/>
              <w:rPr>
                <w:rFonts w:ascii="Times New Roman" w:eastAsia="Times New Roman" w:hAnsi="Times New Roman" w:cs="Times New Roman"/>
                <w:sz w:val="24"/>
                <w:szCs w:val="24"/>
                <w:lang w:eastAsia="uk-UA"/>
              </w:rPr>
            </w:pPr>
          </w:p>
        </w:tc>
        <w:tc>
          <w:tcPr>
            <w:tcW w:w="1381" w:type="pct"/>
            <w:vAlign w:val="center"/>
          </w:tcPr>
          <w:p w:rsidR="002809E0" w:rsidRPr="00B55EE0" w:rsidRDefault="002809E0" w:rsidP="00B55EE0">
            <w:pPr>
              <w:spacing w:after="0" w:line="240" w:lineRule="auto"/>
              <w:ind w:left="113" w:right="113"/>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Міжнародний день без паперу</w:t>
            </w:r>
          </w:p>
        </w:tc>
        <w:tc>
          <w:tcPr>
            <w:tcW w:w="2844" w:type="pct"/>
            <w:vAlign w:val="center"/>
          </w:tcPr>
          <w:p w:rsidR="002809E0" w:rsidRPr="00B55EE0" w:rsidRDefault="002809E0" w:rsidP="002809E0">
            <w:pPr>
              <w:spacing w:after="0" w:line="240" w:lineRule="auto"/>
              <w:ind w:left="113" w:right="113" w:firstLine="709"/>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День без паперу проводиться щорічно в четвертий четвер жовтня, але у 2014 році дата змінена на 23 жовтня. «Навчимося використовувати папір раціонально!» – така основна теза міжнародної «</w:t>
            </w:r>
            <w:proofErr w:type="spellStart"/>
            <w:r w:rsidRPr="002809E0">
              <w:rPr>
                <w:rFonts w:ascii="Times New Roman" w:eastAsia="Times New Roman" w:hAnsi="Times New Roman" w:cs="Times New Roman"/>
                <w:sz w:val="24"/>
                <w:szCs w:val="24"/>
                <w:lang w:eastAsia="uk-UA"/>
              </w:rPr>
              <w:t>безпаперової</w:t>
            </w:r>
            <w:proofErr w:type="spellEnd"/>
            <w:r w:rsidRPr="002809E0">
              <w:rPr>
                <w:rFonts w:ascii="Times New Roman" w:eastAsia="Times New Roman" w:hAnsi="Times New Roman" w:cs="Times New Roman"/>
                <w:sz w:val="24"/>
                <w:szCs w:val="24"/>
                <w:lang w:eastAsia="uk-UA"/>
              </w:rPr>
              <w:t>» кампанії.</w:t>
            </w:r>
            <w:r>
              <w:t xml:space="preserve"> </w:t>
            </w:r>
            <w:r w:rsidRPr="002809E0">
              <w:rPr>
                <w:rFonts w:ascii="Times New Roman" w:eastAsia="Times New Roman" w:hAnsi="Times New Roman" w:cs="Times New Roman"/>
                <w:i/>
                <w:sz w:val="20"/>
                <w:szCs w:val="20"/>
                <w:lang w:eastAsia="uk-UA"/>
              </w:rPr>
              <w:t>Мета Міжнародного дня без паперу (</w:t>
            </w:r>
            <w:proofErr w:type="spellStart"/>
            <w:r w:rsidRPr="002809E0">
              <w:rPr>
                <w:rFonts w:ascii="Times New Roman" w:eastAsia="Times New Roman" w:hAnsi="Times New Roman" w:cs="Times New Roman"/>
                <w:i/>
                <w:sz w:val="20"/>
                <w:szCs w:val="20"/>
                <w:lang w:eastAsia="uk-UA"/>
              </w:rPr>
              <w:t>World</w:t>
            </w:r>
            <w:proofErr w:type="spellEnd"/>
            <w:r w:rsidRPr="002809E0">
              <w:rPr>
                <w:rFonts w:ascii="Times New Roman" w:eastAsia="Times New Roman" w:hAnsi="Times New Roman" w:cs="Times New Roman"/>
                <w:i/>
                <w:sz w:val="20"/>
                <w:szCs w:val="20"/>
                <w:lang w:eastAsia="uk-UA"/>
              </w:rPr>
              <w:t xml:space="preserve"> Вільний день паперу) – показати на реальних прикладах, як і за допомогою яких технологій кожна організація може зробити свій внесок у збереження природних ресурсів. Унікальність акції в тому, що вона приносить користь не тільки природі, але й бізнесу. Використання технологій електронного документообігу, оптимізація бізнес-процесів в компаніях дозволяють організаціям поступово скорочувати витрати на друк, зберігання і транспортування паперу.</w:t>
            </w:r>
            <w:r w:rsidRPr="002809E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p>
        </w:tc>
      </w:tr>
      <w:tr w:rsidR="00B55EE0" w:rsidRPr="006350F9" w:rsidTr="00B55EE0">
        <w:trPr>
          <w:tblCellSpacing w:w="15" w:type="dxa"/>
        </w:trPr>
        <w:tc>
          <w:tcPr>
            <w:tcW w:w="712"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24 жовтня</w:t>
            </w:r>
          </w:p>
        </w:tc>
        <w:tc>
          <w:tcPr>
            <w:tcW w:w="1381"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 xml:space="preserve">День </w:t>
            </w:r>
            <w:r w:rsidR="002809E0" w:rsidRPr="00B55EE0">
              <w:rPr>
                <w:rFonts w:ascii="Times New Roman" w:eastAsia="Times New Roman" w:hAnsi="Times New Roman" w:cs="Times New Roman"/>
                <w:sz w:val="24"/>
                <w:szCs w:val="24"/>
                <w:lang w:eastAsia="uk-UA"/>
              </w:rPr>
              <w:t>Організації</w:t>
            </w:r>
            <w:r w:rsidRPr="00B55EE0">
              <w:rPr>
                <w:rFonts w:ascii="Times New Roman" w:eastAsia="Times New Roman" w:hAnsi="Times New Roman" w:cs="Times New Roman"/>
                <w:sz w:val="24"/>
                <w:szCs w:val="24"/>
                <w:lang w:eastAsia="uk-UA"/>
              </w:rPr>
              <w:t xml:space="preserve"> Об'єднаних Націй</w:t>
            </w:r>
          </w:p>
        </w:tc>
        <w:tc>
          <w:tcPr>
            <w:tcW w:w="2844" w:type="pct"/>
            <w:vAlign w:val="center"/>
            <w:hideMark/>
          </w:tcPr>
          <w:p w:rsidR="00B55EE0" w:rsidRPr="00B55EE0" w:rsidRDefault="002809E0" w:rsidP="002809E0">
            <w:pPr>
              <w:spacing w:after="0" w:line="240" w:lineRule="auto"/>
              <w:ind w:left="113" w:right="113" w:firstLine="709"/>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24 жовтня 1945 року після ратифікації більшістю країн-засновниць Статут ООН набув чинності</w:t>
            </w:r>
            <w:r>
              <w:rPr>
                <w:rFonts w:ascii="Times New Roman" w:eastAsia="Times New Roman" w:hAnsi="Times New Roman" w:cs="Times New Roman"/>
                <w:sz w:val="24"/>
                <w:szCs w:val="24"/>
                <w:lang w:eastAsia="uk-UA"/>
              </w:rPr>
              <w:t>,</w:t>
            </w:r>
            <w:r w:rsidRPr="002809E0">
              <w:rPr>
                <w:rFonts w:ascii="Times New Roman" w:eastAsia="Times New Roman" w:hAnsi="Times New Roman" w:cs="Times New Roman"/>
                <w:sz w:val="24"/>
                <w:szCs w:val="24"/>
                <w:lang w:eastAsia="uk-UA"/>
              </w:rPr>
              <w:t xml:space="preserve"> і за рішенням Генеральної Асамблеї ООН (1947) цю дату щорічно відзначають як День Організації Об'єднаних Націй. Досвід історії переконливо свідчить, що найбільш ефективним, надійним засобом підтримки міжнародного миру і національної безпеки є система колективної безпеки.</w:t>
            </w:r>
          </w:p>
        </w:tc>
      </w:tr>
      <w:tr w:rsidR="002809E0" w:rsidRPr="006350F9" w:rsidTr="00B55EE0">
        <w:trPr>
          <w:tblCellSpacing w:w="15" w:type="dxa"/>
        </w:trPr>
        <w:tc>
          <w:tcPr>
            <w:tcW w:w="712" w:type="pct"/>
            <w:vAlign w:val="center"/>
          </w:tcPr>
          <w:p w:rsidR="002809E0" w:rsidRPr="00B55EE0" w:rsidRDefault="002809E0" w:rsidP="00B55EE0">
            <w:pPr>
              <w:spacing w:after="0" w:line="240" w:lineRule="auto"/>
              <w:ind w:left="113" w:right="113"/>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25 жовтня</w:t>
            </w:r>
          </w:p>
        </w:tc>
        <w:tc>
          <w:tcPr>
            <w:tcW w:w="1381" w:type="pct"/>
            <w:vAlign w:val="center"/>
          </w:tcPr>
          <w:p w:rsidR="002809E0" w:rsidRPr="00B55EE0" w:rsidRDefault="002809E0" w:rsidP="00B55EE0">
            <w:pPr>
              <w:spacing w:after="0" w:line="240" w:lineRule="auto"/>
              <w:ind w:left="113" w:right="113"/>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Міжнародний день боротьби жінок за мир</w:t>
            </w:r>
          </w:p>
        </w:tc>
        <w:tc>
          <w:tcPr>
            <w:tcW w:w="2844" w:type="pct"/>
            <w:vAlign w:val="center"/>
          </w:tcPr>
          <w:p w:rsidR="002809E0" w:rsidRPr="00B55EE0" w:rsidRDefault="002809E0" w:rsidP="002809E0">
            <w:pPr>
              <w:spacing w:after="0" w:line="240" w:lineRule="auto"/>
              <w:ind w:left="113" w:right="113" w:firstLine="709"/>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Відзначається цей день за рішенням Міжнародної демократичної федерації жінок, починаючи з 1980 року.</w:t>
            </w:r>
          </w:p>
        </w:tc>
      </w:tr>
      <w:tr w:rsidR="00B55EE0" w:rsidRPr="006350F9" w:rsidTr="00B55EE0">
        <w:trPr>
          <w:tblCellSpacing w:w="15" w:type="dxa"/>
        </w:trPr>
        <w:tc>
          <w:tcPr>
            <w:tcW w:w="712"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24-30 жовтня</w:t>
            </w:r>
          </w:p>
        </w:tc>
        <w:tc>
          <w:tcPr>
            <w:tcW w:w="1381" w:type="pct"/>
            <w:vAlign w:val="center"/>
            <w:hideMark/>
          </w:tcPr>
          <w:p w:rsidR="00B55EE0" w:rsidRPr="00B55EE0" w:rsidRDefault="00B55EE0" w:rsidP="00B55EE0">
            <w:pPr>
              <w:spacing w:after="0" w:line="240" w:lineRule="auto"/>
              <w:ind w:left="113" w:right="113"/>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Тиждень роззброєння</w:t>
            </w:r>
          </w:p>
        </w:tc>
        <w:tc>
          <w:tcPr>
            <w:tcW w:w="2844" w:type="pct"/>
            <w:vAlign w:val="center"/>
            <w:hideMark/>
          </w:tcPr>
          <w:p w:rsidR="00B55EE0" w:rsidRPr="00B55EE0" w:rsidRDefault="00B55EE0" w:rsidP="00B55EE0">
            <w:pPr>
              <w:spacing w:after="0" w:line="240" w:lineRule="auto"/>
              <w:ind w:left="113" w:right="113" w:firstLine="709"/>
              <w:jc w:val="both"/>
              <w:rPr>
                <w:rFonts w:ascii="Times New Roman" w:eastAsia="Times New Roman" w:hAnsi="Times New Roman" w:cs="Times New Roman"/>
                <w:sz w:val="24"/>
                <w:szCs w:val="24"/>
                <w:lang w:eastAsia="uk-UA"/>
              </w:rPr>
            </w:pPr>
            <w:r w:rsidRPr="00B55EE0">
              <w:rPr>
                <w:rFonts w:ascii="Times New Roman" w:eastAsia="Times New Roman" w:hAnsi="Times New Roman" w:cs="Times New Roman"/>
                <w:sz w:val="24"/>
                <w:szCs w:val="24"/>
                <w:lang w:eastAsia="uk-UA"/>
              </w:rPr>
              <w:t>У 1978 році ООН оголосила Тиждень роззброєння з метою висвітлення небезпеки гонки озброєнь, пропаганди необхідності її припинення й підвищення рівня розуміння</w:t>
            </w:r>
            <w:bookmarkStart w:id="0" w:name="_GoBack"/>
            <w:bookmarkEnd w:id="0"/>
            <w:r w:rsidRPr="00B55EE0">
              <w:rPr>
                <w:rFonts w:ascii="Times New Roman" w:eastAsia="Times New Roman" w:hAnsi="Times New Roman" w:cs="Times New Roman"/>
                <w:sz w:val="24"/>
                <w:szCs w:val="24"/>
                <w:lang w:eastAsia="uk-UA"/>
              </w:rPr>
              <w:t xml:space="preserve"> громадськістю невідкладних завдань в галузі роззброєння.</w:t>
            </w:r>
            <w:r w:rsidR="002809E0">
              <w:rPr>
                <w:rFonts w:ascii="Times New Roman" w:eastAsia="Times New Roman" w:hAnsi="Times New Roman" w:cs="Times New Roman"/>
                <w:sz w:val="24"/>
                <w:szCs w:val="24"/>
                <w:lang w:eastAsia="uk-UA"/>
              </w:rPr>
              <w:t xml:space="preserve"> </w:t>
            </w:r>
            <w:r w:rsidR="002809E0" w:rsidRPr="002809E0">
              <w:rPr>
                <w:rFonts w:ascii="Times New Roman" w:eastAsia="Times New Roman" w:hAnsi="Times New Roman" w:cs="Times New Roman"/>
                <w:i/>
                <w:sz w:val="20"/>
                <w:szCs w:val="20"/>
                <w:lang w:eastAsia="uk-UA"/>
              </w:rPr>
              <w:t>Тиждень роззброєння проходить під егідою Організації Об'єднаних Націй щороку з 24 по 30 жовтня. Узагальнюючою темою Тижня є слова – Досягнення миру і безпеки шляхом роззброєння (</w:t>
            </w:r>
            <w:proofErr w:type="spellStart"/>
            <w:r w:rsidR="002809E0" w:rsidRPr="002809E0">
              <w:rPr>
                <w:rFonts w:ascii="Times New Roman" w:eastAsia="Times New Roman" w:hAnsi="Times New Roman" w:cs="Times New Roman"/>
                <w:i/>
                <w:sz w:val="20"/>
                <w:szCs w:val="20"/>
                <w:lang w:eastAsia="uk-UA"/>
              </w:rPr>
              <w:t>Peace</w:t>
            </w:r>
            <w:proofErr w:type="spellEnd"/>
            <w:r w:rsidR="002809E0" w:rsidRPr="002809E0">
              <w:rPr>
                <w:rFonts w:ascii="Times New Roman" w:eastAsia="Times New Roman" w:hAnsi="Times New Roman" w:cs="Times New Roman"/>
                <w:i/>
                <w:sz w:val="20"/>
                <w:szCs w:val="20"/>
                <w:lang w:eastAsia="uk-UA"/>
              </w:rPr>
              <w:t xml:space="preserve"> </w:t>
            </w:r>
            <w:proofErr w:type="spellStart"/>
            <w:r w:rsidR="002809E0" w:rsidRPr="002809E0">
              <w:rPr>
                <w:rFonts w:ascii="Times New Roman" w:eastAsia="Times New Roman" w:hAnsi="Times New Roman" w:cs="Times New Roman"/>
                <w:i/>
                <w:sz w:val="20"/>
                <w:szCs w:val="20"/>
                <w:lang w:eastAsia="uk-UA"/>
              </w:rPr>
              <w:t>and</w:t>
            </w:r>
            <w:proofErr w:type="spellEnd"/>
            <w:r w:rsidR="002809E0" w:rsidRPr="002809E0">
              <w:rPr>
                <w:rFonts w:ascii="Times New Roman" w:eastAsia="Times New Roman" w:hAnsi="Times New Roman" w:cs="Times New Roman"/>
                <w:i/>
                <w:sz w:val="20"/>
                <w:szCs w:val="20"/>
                <w:lang w:eastAsia="uk-UA"/>
              </w:rPr>
              <w:t xml:space="preserve"> </w:t>
            </w:r>
            <w:proofErr w:type="spellStart"/>
            <w:r w:rsidR="002809E0" w:rsidRPr="002809E0">
              <w:rPr>
                <w:rFonts w:ascii="Times New Roman" w:eastAsia="Times New Roman" w:hAnsi="Times New Roman" w:cs="Times New Roman"/>
                <w:i/>
                <w:sz w:val="20"/>
                <w:szCs w:val="20"/>
                <w:lang w:eastAsia="uk-UA"/>
              </w:rPr>
              <w:t>Security</w:t>
            </w:r>
            <w:proofErr w:type="spellEnd"/>
            <w:r w:rsidR="002809E0" w:rsidRPr="002809E0">
              <w:rPr>
                <w:rFonts w:ascii="Times New Roman" w:eastAsia="Times New Roman" w:hAnsi="Times New Roman" w:cs="Times New Roman"/>
                <w:i/>
                <w:sz w:val="20"/>
                <w:szCs w:val="20"/>
                <w:lang w:eastAsia="uk-UA"/>
              </w:rPr>
              <w:t xml:space="preserve"> </w:t>
            </w:r>
            <w:proofErr w:type="spellStart"/>
            <w:r w:rsidR="002809E0" w:rsidRPr="002809E0">
              <w:rPr>
                <w:rFonts w:ascii="Times New Roman" w:eastAsia="Times New Roman" w:hAnsi="Times New Roman" w:cs="Times New Roman"/>
                <w:i/>
                <w:sz w:val="20"/>
                <w:szCs w:val="20"/>
                <w:lang w:eastAsia="uk-UA"/>
              </w:rPr>
              <w:t>Through</w:t>
            </w:r>
            <w:proofErr w:type="spellEnd"/>
            <w:r w:rsidR="002809E0" w:rsidRPr="002809E0">
              <w:rPr>
                <w:rFonts w:ascii="Times New Roman" w:eastAsia="Times New Roman" w:hAnsi="Times New Roman" w:cs="Times New Roman"/>
                <w:i/>
                <w:sz w:val="20"/>
                <w:szCs w:val="20"/>
                <w:lang w:eastAsia="uk-UA"/>
              </w:rPr>
              <w:t xml:space="preserve"> </w:t>
            </w:r>
            <w:proofErr w:type="spellStart"/>
            <w:r w:rsidR="002809E0" w:rsidRPr="002809E0">
              <w:rPr>
                <w:rFonts w:ascii="Times New Roman" w:eastAsia="Times New Roman" w:hAnsi="Times New Roman" w:cs="Times New Roman"/>
                <w:i/>
                <w:sz w:val="20"/>
                <w:szCs w:val="20"/>
                <w:lang w:eastAsia="uk-UA"/>
              </w:rPr>
              <w:t>Disarmament</w:t>
            </w:r>
            <w:proofErr w:type="spellEnd"/>
            <w:r w:rsidR="002809E0" w:rsidRPr="002809E0">
              <w:rPr>
                <w:rFonts w:ascii="Times New Roman" w:eastAsia="Times New Roman" w:hAnsi="Times New Roman" w:cs="Times New Roman"/>
                <w:i/>
                <w:sz w:val="20"/>
                <w:szCs w:val="20"/>
                <w:lang w:eastAsia="uk-UA"/>
              </w:rPr>
              <w:t>). Щорічне проведення Тижня роззброєння, який починається в Міжнародний день Організації Об'єднаних Націй, передбачено в Заключному документі спеціальної сесії Генеральної Асамблеї ООН 1978 року, присвяченій роззброєнню.</w:t>
            </w:r>
          </w:p>
        </w:tc>
      </w:tr>
      <w:tr w:rsidR="002809E0" w:rsidRPr="006350F9" w:rsidTr="00B55EE0">
        <w:trPr>
          <w:tblCellSpacing w:w="15" w:type="dxa"/>
        </w:trPr>
        <w:tc>
          <w:tcPr>
            <w:tcW w:w="712" w:type="pct"/>
            <w:vAlign w:val="center"/>
          </w:tcPr>
          <w:p w:rsidR="002809E0" w:rsidRPr="002809E0" w:rsidRDefault="002809E0" w:rsidP="002809E0">
            <w:pPr>
              <w:spacing w:after="0" w:line="240" w:lineRule="auto"/>
              <w:ind w:left="113" w:right="113"/>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31 жовтня</w:t>
            </w:r>
          </w:p>
          <w:p w:rsidR="002809E0" w:rsidRPr="00B55EE0" w:rsidRDefault="002809E0" w:rsidP="00B55EE0">
            <w:pPr>
              <w:spacing w:after="0" w:line="240" w:lineRule="auto"/>
              <w:ind w:left="113" w:right="113"/>
              <w:rPr>
                <w:rFonts w:ascii="Times New Roman" w:eastAsia="Times New Roman" w:hAnsi="Times New Roman" w:cs="Times New Roman"/>
                <w:sz w:val="24"/>
                <w:szCs w:val="24"/>
                <w:lang w:eastAsia="uk-UA"/>
              </w:rPr>
            </w:pPr>
          </w:p>
        </w:tc>
        <w:tc>
          <w:tcPr>
            <w:tcW w:w="1381" w:type="pct"/>
            <w:vAlign w:val="center"/>
          </w:tcPr>
          <w:p w:rsidR="002809E0" w:rsidRPr="00B55EE0" w:rsidRDefault="002809E0" w:rsidP="00B55EE0">
            <w:pPr>
              <w:spacing w:after="0" w:line="240" w:lineRule="auto"/>
              <w:ind w:left="113" w:right="113"/>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Міжнародний день Чорного моря</w:t>
            </w:r>
          </w:p>
        </w:tc>
        <w:tc>
          <w:tcPr>
            <w:tcW w:w="2844" w:type="pct"/>
            <w:vAlign w:val="center"/>
          </w:tcPr>
          <w:p w:rsidR="002809E0" w:rsidRPr="00B55EE0" w:rsidRDefault="002809E0" w:rsidP="002809E0">
            <w:pPr>
              <w:spacing w:after="0" w:line="240" w:lineRule="auto"/>
              <w:ind w:left="113" w:right="113" w:firstLine="709"/>
              <w:jc w:val="both"/>
              <w:rPr>
                <w:rFonts w:ascii="Times New Roman" w:eastAsia="Times New Roman" w:hAnsi="Times New Roman" w:cs="Times New Roman"/>
                <w:sz w:val="24"/>
                <w:szCs w:val="24"/>
                <w:lang w:eastAsia="uk-UA"/>
              </w:rPr>
            </w:pPr>
            <w:r w:rsidRPr="002809E0">
              <w:rPr>
                <w:rFonts w:ascii="Times New Roman" w:eastAsia="Times New Roman" w:hAnsi="Times New Roman" w:cs="Times New Roman"/>
                <w:sz w:val="24"/>
                <w:szCs w:val="24"/>
                <w:lang w:eastAsia="uk-UA"/>
              </w:rPr>
              <w:t xml:space="preserve">Міжнародний день Чорного моря відзначається в пам'ять про день 1996 року, коли шість причорноморських країн – Болгарія, Румунія, Туреччина, Грузія, Росія і Україна – підписали Стратегічний план дій з реабілітації і захисту Чорного моря. </w:t>
            </w:r>
          </w:p>
        </w:tc>
      </w:tr>
    </w:tbl>
    <w:p w:rsidR="00B55EE0" w:rsidRDefault="00B55EE0"/>
    <w:sectPr w:rsidR="00B55EE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EE0"/>
    <w:rsid w:val="001E162C"/>
    <w:rsid w:val="001F42B0"/>
    <w:rsid w:val="002809E0"/>
    <w:rsid w:val="004D323B"/>
    <w:rsid w:val="007A05FB"/>
    <w:rsid w:val="007C7794"/>
    <w:rsid w:val="00965CD4"/>
    <w:rsid w:val="00A0482F"/>
    <w:rsid w:val="00A83AC0"/>
    <w:rsid w:val="00AF38AA"/>
    <w:rsid w:val="00B55EE0"/>
    <w:rsid w:val="00C94C81"/>
    <w:rsid w:val="00CC3A46"/>
    <w:rsid w:val="00D6252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9AD36"/>
  <w15:chartTrackingRefBased/>
  <w15:docId w15:val="{3CDB27BC-F1A8-4D2E-895C-479CCD1E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5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6</Pages>
  <Words>10771</Words>
  <Characters>6140</Characters>
  <Application>Microsoft Office Word</Application>
  <DocSecurity>0</DocSecurity>
  <Lines>51</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Kostiantyn Shenderovskij</dc:creator>
  <cp:keywords/>
  <dc:description/>
  <cp:lastModifiedBy>Kostiantyn Shenderovskij</cp:lastModifiedBy>
  <cp:revision>5</cp:revision>
  <dcterms:created xsi:type="dcterms:W3CDTF">2025-12-23T09:44:00Z</dcterms:created>
  <dcterms:modified xsi:type="dcterms:W3CDTF">2025-12-23T11:23:00Z</dcterms:modified>
</cp:coreProperties>
</file>