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5CC7" w:rsidRPr="00684F02" w:rsidRDefault="002C5CC7" w:rsidP="002C5CC7">
      <w:pPr>
        <w:jc w:val="center"/>
        <w:rPr>
          <w:b/>
          <w:sz w:val="26"/>
          <w:szCs w:val="26"/>
        </w:rPr>
      </w:pPr>
      <w:r w:rsidRPr="00684F02">
        <w:rPr>
          <w:b/>
          <w:sz w:val="26"/>
          <w:szCs w:val="26"/>
        </w:rPr>
        <w:t xml:space="preserve">ДОГОВІР № </w:t>
      </w:r>
      <w:r w:rsidR="00BC6DBF" w:rsidRPr="00684F02">
        <w:rPr>
          <w:b/>
          <w:sz w:val="26"/>
          <w:szCs w:val="26"/>
        </w:rPr>
        <w:t>_______</w:t>
      </w:r>
    </w:p>
    <w:p w:rsidR="002C5CC7" w:rsidRPr="00684F02" w:rsidRDefault="002C5CC7" w:rsidP="002C5CC7">
      <w:pPr>
        <w:jc w:val="center"/>
        <w:rPr>
          <w:sz w:val="26"/>
          <w:szCs w:val="26"/>
        </w:rPr>
      </w:pPr>
      <w:r w:rsidRPr="00684F02">
        <w:rPr>
          <w:sz w:val="26"/>
          <w:szCs w:val="26"/>
        </w:rPr>
        <w:t>на проведення практики студентів</w:t>
      </w:r>
    </w:p>
    <w:p w:rsidR="00FC13A6" w:rsidRPr="00684F02" w:rsidRDefault="00FC13A6" w:rsidP="002C5CC7">
      <w:pPr>
        <w:jc w:val="center"/>
        <w:rPr>
          <w:sz w:val="26"/>
          <w:szCs w:val="26"/>
        </w:rPr>
      </w:pPr>
      <w:r w:rsidRPr="00684F02">
        <w:rPr>
          <w:sz w:val="26"/>
          <w:szCs w:val="26"/>
        </w:rPr>
        <w:t>Навчально-наукового і</w:t>
      </w:r>
      <w:r w:rsidR="00191D7E" w:rsidRPr="00684F02">
        <w:rPr>
          <w:sz w:val="26"/>
          <w:szCs w:val="26"/>
        </w:rPr>
        <w:t xml:space="preserve">нституту журналістики </w:t>
      </w:r>
    </w:p>
    <w:p w:rsidR="002C5CC7" w:rsidRPr="00684F02" w:rsidRDefault="00191D7E" w:rsidP="002C5CC7">
      <w:pPr>
        <w:jc w:val="center"/>
        <w:rPr>
          <w:sz w:val="26"/>
          <w:szCs w:val="26"/>
        </w:rPr>
      </w:pPr>
      <w:r w:rsidRPr="00684F02">
        <w:rPr>
          <w:sz w:val="26"/>
          <w:szCs w:val="26"/>
        </w:rPr>
        <w:t>Київського національного університету імені Тараса Шевченка</w:t>
      </w:r>
    </w:p>
    <w:p w:rsidR="00C77738" w:rsidRPr="00684F02" w:rsidRDefault="00C77738" w:rsidP="002C5CC7">
      <w:pPr>
        <w:jc w:val="center"/>
        <w:rPr>
          <w:sz w:val="26"/>
          <w:szCs w:val="26"/>
        </w:rPr>
      </w:pPr>
    </w:p>
    <w:p w:rsidR="002C5CC7" w:rsidRPr="00684F02" w:rsidRDefault="002C5CC7" w:rsidP="002C5CC7">
      <w:pPr>
        <w:jc w:val="both"/>
        <w:rPr>
          <w:sz w:val="26"/>
          <w:szCs w:val="26"/>
        </w:rPr>
      </w:pPr>
      <w:r w:rsidRPr="00684F02">
        <w:rPr>
          <w:sz w:val="26"/>
          <w:szCs w:val="26"/>
        </w:rPr>
        <w:t>Місто Київ</w:t>
      </w:r>
      <w:r w:rsidR="00DE6781" w:rsidRPr="00684F02">
        <w:rPr>
          <w:sz w:val="26"/>
          <w:szCs w:val="26"/>
        </w:rPr>
        <w:tab/>
      </w:r>
      <w:r w:rsidRPr="00684F02">
        <w:rPr>
          <w:sz w:val="26"/>
          <w:szCs w:val="26"/>
        </w:rPr>
        <w:tab/>
      </w:r>
      <w:r w:rsidR="00DE6781" w:rsidRPr="00684F02">
        <w:rPr>
          <w:sz w:val="26"/>
          <w:szCs w:val="26"/>
        </w:rPr>
        <w:tab/>
      </w:r>
      <w:r w:rsidR="00DE6781" w:rsidRPr="00684F02">
        <w:rPr>
          <w:sz w:val="26"/>
          <w:szCs w:val="26"/>
        </w:rPr>
        <w:tab/>
      </w:r>
      <w:r w:rsidR="00DE6781" w:rsidRPr="00684F02">
        <w:rPr>
          <w:sz w:val="26"/>
          <w:szCs w:val="26"/>
        </w:rPr>
        <w:tab/>
      </w:r>
      <w:r w:rsidR="00BC4808" w:rsidRPr="00684F02">
        <w:rPr>
          <w:sz w:val="26"/>
          <w:szCs w:val="26"/>
        </w:rPr>
        <w:tab/>
      </w:r>
      <w:r w:rsidR="00BC4808" w:rsidRPr="00684F02">
        <w:rPr>
          <w:sz w:val="26"/>
          <w:szCs w:val="26"/>
        </w:rPr>
        <w:tab/>
      </w:r>
      <w:r w:rsidR="00DE6781" w:rsidRPr="00684F02">
        <w:rPr>
          <w:sz w:val="26"/>
          <w:szCs w:val="26"/>
        </w:rPr>
        <w:tab/>
      </w:r>
      <w:r w:rsidR="008B7F12" w:rsidRPr="00684F02">
        <w:rPr>
          <w:sz w:val="26"/>
          <w:szCs w:val="26"/>
          <w:highlight w:val="yellow"/>
        </w:rPr>
        <w:t>«____» _________ 202*</w:t>
      </w:r>
      <w:r w:rsidR="008B7F12" w:rsidRPr="00684F02">
        <w:rPr>
          <w:sz w:val="26"/>
          <w:szCs w:val="26"/>
        </w:rPr>
        <w:t xml:space="preserve"> р.</w:t>
      </w:r>
    </w:p>
    <w:p w:rsidR="00492C24" w:rsidRPr="00684F02" w:rsidRDefault="00492C24" w:rsidP="00C436B1">
      <w:pPr>
        <w:jc w:val="both"/>
        <w:rPr>
          <w:sz w:val="26"/>
          <w:szCs w:val="26"/>
        </w:rPr>
      </w:pPr>
    </w:p>
    <w:p w:rsidR="00191D7E" w:rsidRPr="00684F02" w:rsidRDefault="002C5CC7" w:rsidP="00B70581">
      <w:pPr>
        <w:jc w:val="both"/>
        <w:rPr>
          <w:sz w:val="26"/>
          <w:szCs w:val="26"/>
          <w:lang w:val="en-US"/>
        </w:rPr>
      </w:pPr>
      <w:r w:rsidRPr="00684F02">
        <w:rPr>
          <w:sz w:val="26"/>
          <w:szCs w:val="26"/>
        </w:rPr>
        <w:t xml:space="preserve">Ми, що нижче </w:t>
      </w:r>
      <w:r w:rsidR="00C436B1" w:rsidRPr="00684F02">
        <w:rPr>
          <w:sz w:val="26"/>
          <w:szCs w:val="26"/>
        </w:rPr>
        <w:t>підписалися, з однієї сторони,</w:t>
      </w:r>
      <w:r w:rsidR="00191D7E" w:rsidRPr="00684F02">
        <w:rPr>
          <w:sz w:val="26"/>
          <w:szCs w:val="26"/>
        </w:rPr>
        <w:t xml:space="preserve"> </w:t>
      </w:r>
      <w:r w:rsidR="00191D7E" w:rsidRPr="00684F02">
        <w:rPr>
          <w:b/>
          <w:sz w:val="26"/>
          <w:szCs w:val="26"/>
        </w:rPr>
        <w:t xml:space="preserve">Київський національний університет  імені Тараса Шевченка </w:t>
      </w:r>
      <w:r w:rsidRPr="00684F02">
        <w:rPr>
          <w:sz w:val="26"/>
          <w:szCs w:val="26"/>
        </w:rPr>
        <w:t>(</w:t>
      </w:r>
      <w:r w:rsidRPr="00684F02">
        <w:rPr>
          <w:i/>
          <w:iCs/>
          <w:sz w:val="26"/>
          <w:szCs w:val="26"/>
        </w:rPr>
        <w:t xml:space="preserve">далі – </w:t>
      </w:r>
      <w:r w:rsidRPr="00684F02">
        <w:rPr>
          <w:bCs/>
          <w:i/>
          <w:iCs/>
          <w:sz w:val="26"/>
          <w:szCs w:val="26"/>
        </w:rPr>
        <w:t>Університет</w:t>
      </w:r>
      <w:r w:rsidRPr="00684F02">
        <w:rPr>
          <w:sz w:val="26"/>
          <w:szCs w:val="26"/>
        </w:rPr>
        <w:t xml:space="preserve">), </w:t>
      </w:r>
      <w:r w:rsidR="00191D7E" w:rsidRPr="00684F02">
        <w:rPr>
          <w:sz w:val="26"/>
          <w:szCs w:val="26"/>
        </w:rPr>
        <w:t xml:space="preserve">в особі директора </w:t>
      </w:r>
      <w:r w:rsidR="00882CD8" w:rsidRPr="00684F02">
        <w:rPr>
          <w:sz w:val="26"/>
          <w:szCs w:val="26"/>
        </w:rPr>
        <w:t>Навчально-наукового і</w:t>
      </w:r>
      <w:r w:rsidR="00191D7E" w:rsidRPr="00684F02">
        <w:rPr>
          <w:sz w:val="26"/>
          <w:szCs w:val="26"/>
        </w:rPr>
        <w:t xml:space="preserve">нституту журналістики </w:t>
      </w:r>
      <w:r w:rsidR="007E4A58" w:rsidRPr="00684F02">
        <w:rPr>
          <w:i/>
          <w:iCs/>
          <w:sz w:val="26"/>
          <w:szCs w:val="26"/>
        </w:rPr>
        <w:t>Бондаря Юрія Володимировича</w:t>
      </w:r>
      <w:r w:rsidR="00191D7E" w:rsidRPr="00684F02">
        <w:rPr>
          <w:sz w:val="26"/>
          <w:szCs w:val="26"/>
        </w:rPr>
        <w:t xml:space="preserve">, що діє на підставі доручення </w:t>
      </w:r>
      <w:r w:rsidR="00D10AA5" w:rsidRPr="00684F02">
        <w:rPr>
          <w:sz w:val="26"/>
          <w:szCs w:val="26"/>
        </w:rPr>
        <w:t>№ 01/</w:t>
      </w:r>
      <w:r w:rsidR="00BE04EC" w:rsidRPr="00684F02">
        <w:rPr>
          <w:sz w:val="26"/>
          <w:szCs w:val="26"/>
        </w:rPr>
        <w:t>36</w:t>
      </w:r>
      <w:r w:rsidR="00D10AA5" w:rsidRPr="00684F02">
        <w:rPr>
          <w:sz w:val="26"/>
          <w:szCs w:val="26"/>
        </w:rPr>
        <w:t xml:space="preserve">-26 від </w:t>
      </w:r>
      <w:r w:rsidR="00BE04EC" w:rsidRPr="00684F02">
        <w:rPr>
          <w:sz w:val="26"/>
          <w:szCs w:val="26"/>
        </w:rPr>
        <w:t>14</w:t>
      </w:r>
      <w:r w:rsidR="00D10AA5" w:rsidRPr="00684F02">
        <w:rPr>
          <w:sz w:val="26"/>
          <w:szCs w:val="26"/>
        </w:rPr>
        <w:t>.</w:t>
      </w:r>
      <w:r w:rsidR="00E0285C" w:rsidRPr="00684F02">
        <w:rPr>
          <w:sz w:val="26"/>
          <w:szCs w:val="26"/>
        </w:rPr>
        <w:t>0</w:t>
      </w:r>
      <w:r w:rsidR="00116A64" w:rsidRPr="00684F02">
        <w:rPr>
          <w:sz w:val="26"/>
          <w:szCs w:val="26"/>
          <w:lang w:val="en-US"/>
        </w:rPr>
        <w:t>1</w:t>
      </w:r>
      <w:r w:rsidR="00D10AA5" w:rsidRPr="00684F02">
        <w:rPr>
          <w:sz w:val="26"/>
          <w:szCs w:val="26"/>
        </w:rPr>
        <w:t>.202</w:t>
      </w:r>
      <w:r w:rsidR="00BE04EC" w:rsidRPr="00684F02">
        <w:rPr>
          <w:sz w:val="26"/>
          <w:szCs w:val="26"/>
        </w:rPr>
        <w:t>6</w:t>
      </w:r>
    </w:p>
    <w:p w:rsidR="002C5CC7" w:rsidRDefault="006F02EF" w:rsidP="00946D5B">
      <w:pPr>
        <w:spacing w:line="276" w:lineRule="auto"/>
        <w:jc w:val="both"/>
        <w:rPr>
          <w:color w:val="000000"/>
          <w:sz w:val="26"/>
          <w:szCs w:val="26"/>
        </w:rPr>
      </w:pPr>
      <w:r w:rsidRPr="00684F02">
        <w:rPr>
          <w:color w:val="000000"/>
          <w:sz w:val="26"/>
          <w:szCs w:val="26"/>
        </w:rPr>
        <w:t xml:space="preserve">і, з другої сторони </w:t>
      </w:r>
      <w:r w:rsidR="00E0285C" w:rsidRPr="00684F02">
        <w:rPr>
          <w:color w:val="000000"/>
          <w:sz w:val="26"/>
          <w:szCs w:val="26"/>
          <w:highlight w:val="yellow"/>
        </w:rPr>
        <w:t>*******</w:t>
      </w:r>
      <w:r w:rsidRPr="00684F02">
        <w:rPr>
          <w:color w:val="000000"/>
          <w:sz w:val="26"/>
          <w:szCs w:val="26"/>
        </w:rPr>
        <w:t xml:space="preserve"> (далі – База практики),</w:t>
      </w:r>
      <w:r w:rsidR="00B70581" w:rsidRPr="00684F02">
        <w:rPr>
          <w:color w:val="000000"/>
          <w:sz w:val="26"/>
          <w:szCs w:val="26"/>
        </w:rPr>
        <w:t xml:space="preserve"> </w:t>
      </w:r>
      <w:r w:rsidRPr="00684F02">
        <w:rPr>
          <w:color w:val="000000"/>
          <w:sz w:val="26"/>
          <w:szCs w:val="26"/>
        </w:rPr>
        <w:t xml:space="preserve">в особі </w:t>
      </w:r>
      <w:r w:rsidR="00E0285C" w:rsidRPr="00684F02">
        <w:rPr>
          <w:color w:val="000000"/>
          <w:sz w:val="26"/>
          <w:szCs w:val="26"/>
          <w:highlight w:val="yellow"/>
        </w:rPr>
        <w:t>*****</w:t>
      </w:r>
      <w:r w:rsidRPr="00684F02">
        <w:rPr>
          <w:color w:val="000000"/>
          <w:sz w:val="26"/>
          <w:szCs w:val="26"/>
        </w:rPr>
        <w:t xml:space="preserve">, що діє на підставі </w:t>
      </w:r>
      <w:r w:rsidRPr="00684F02">
        <w:rPr>
          <w:color w:val="000000"/>
          <w:sz w:val="26"/>
          <w:szCs w:val="26"/>
          <w:highlight w:val="yellow"/>
        </w:rPr>
        <w:t>Статуту</w:t>
      </w:r>
      <w:r w:rsidR="00946D5B" w:rsidRPr="00684F02">
        <w:rPr>
          <w:color w:val="000000"/>
          <w:sz w:val="26"/>
          <w:szCs w:val="26"/>
          <w:highlight w:val="yellow"/>
        </w:rPr>
        <w:t xml:space="preserve"> / розпорядження</w:t>
      </w:r>
      <w:r w:rsidRPr="00684F02">
        <w:rPr>
          <w:color w:val="000000"/>
          <w:sz w:val="26"/>
          <w:szCs w:val="26"/>
        </w:rPr>
        <w:t xml:space="preserve"> уклали між собою договір:</w:t>
      </w:r>
    </w:p>
    <w:p w:rsidR="00684F02" w:rsidRPr="00684F02" w:rsidRDefault="00684F02" w:rsidP="00946D5B">
      <w:pPr>
        <w:spacing w:line="276" w:lineRule="auto"/>
        <w:jc w:val="both"/>
        <w:rPr>
          <w:sz w:val="26"/>
          <w:szCs w:val="26"/>
        </w:rPr>
      </w:pPr>
    </w:p>
    <w:p w:rsidR="002C5CC7" w:rsidRPr="00684F02" w:rsidRDefault="002C5CC7" w:rsidP="002C5CC7">
      <w:pPr>
        <w:numPr>
          <w:ilvl w:val="0"/>
          <w:numId w:val="1"/>
        </w:numPr>
        <w:ind w:firstLine="4"/>
        <w:rPr>
          <w:b/>
          <w:sz w:val="26"/>
          <w:szCs w:val="26"/>
        </w:rPr>
      </w:pPr>
      <w:r w:rsidRPr="00684F02">
        <w:rPr>
          <w:b/>
          <w:sz w:val="26"/>
          <w:szCs w:val="26"/>
        </w:rPr>
        <w:t>База практики зобов‘язується:</w:t>
      </w:r>
    </w:p>
    <w:p w:rsidR="00946D5B" w:rsidRPr="00684F02" w:rsidRDefault="002C5CC7" w:rsidP="005F4DDC">
      <w:pPr>
        <w:numPr>
          <w:ilvl w:val="1"/>
          <w:numId w:val="1"/>
        </w:numPr>
        <w:tabs>
          <w:tab w:val="clear" w:pos="1152"/>
          <w:tab w:val="left" w:pos="851"/>
        </w:tabs>
        <w:ind w:left="0" w:firstLine="426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Прий</w:t>
      </w:r>
      <w:r w:rsidR="00946D5B" w:rsidRPr="00684F02">
        <w:rPr>
          <w:sz w:val="26"/>
          <w:szCs w:val="26"/>
        </w:rPr>
        <w:t xml:space="preserve">няти </w:t>
      </w:r>
      <w:r w:rsidRPr="00684F02">
        <w:rPr>
          <w:sz w:val="26"/>
          <w:szCs w:val="26"/>
        </w:rPr>
        <w:t xml:space="preserve">студентів </w:t>
      </w:r>
      <w:r w:rsidR="00F20A20" w:rsidRPr="00684F02">
        <w:rPr>
          <w:sz w:val="26"/>
          <w:szCs w:val="26"/>
        </w:rPr>
        <w:t xml:space="preserve">Навчально-наукового інституту журналістики </w:t>
      </w:r>
      <w:r w:rsidRPr="00684F02">
        <w:rPr>
          <w:sz w:val="26"/>
          <w:szCs w:val="26"/>
        </w:rPr>
        <w:t>на практику згідно з календарним планом</w:t>
      </w:r>
      <w:r w:rsidR="006A3A61" w:rsidRPr="00684F02">
        <w:rPr>
          <w:sz w:val="26"/>
          <w:szCs w:val="26"/>
        </w:rPr>
        <w:t xml:space="preserve"> та відповідно до направлення</w:t>
      </w:r>
      <w:r w:rsidR="00F20A20" w:rsidRPr="00684F02">
        <w:rPr>
          <w:sz w:val="26"/>
          <w:szCs w:val="26"/>
        </w:rPr>
        <w:t xml:space="preserve"> інституту.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"/>
        <w:gridCol w:w="1823"/>
        <w:gridCol w:w="3041"/>
        <w:gridCol w:w="765"/>
        <w:gridCol w:w="1938"/>
        <w:gridCol w:w="1246"/>
      </w:tblGrid>
      <w:tr w:rsidR="00946D5B" w:rsidRPr="00684F02" w:rsidTr="000B7429">
        <w:trPr>
          <w:cantSplit/>
        </w:trPr>
        <w:tc>
          <w:tcPr>
            <w:tcW w:w="299" w:type="pct"/>
            <w:vAlign w:val="center"/>
          </w:tcPr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</w:rPr>
              <w:t>№</w:t>
            </w:r>
          </w:p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</w:rPr>
              <w:t>з/п</w:t>
            </w:r>
          </w:p>
        </w:tc>
        <w:tc>
          <w:tcPr>
            <w:tcW w:w="1109" w:type="pct"/>
          </w:tcPr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</w:rPr>
              <w:t>ПІБ</w:t>
            </w:r>
          </w:p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</w:rPr>
              <w:t>студента</w:t>
            </w:r>
          </w:p>
        </w:tc>
        <w:tc>
          <w:tcPr>
            <w:tcW w:w="1721" w:type="pct"/>
            <w:vAlign w:val="center"/>
          </w:tcPr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</w:rPr>
              <w:t>Напрям підготовки.</w:t>
            </w:r>
          </w:p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</w:rPr>
              <w:t>Спеціальність / спеціалізація</w:t>
            </w:r>
          </w:p>
        </w:tc>
        <w:tc>
          <w:tcPr>
            <w:tcW w:w="420" w:type="pct"/>
            <w:vAlign w:val="center"/>
          </w:tcPr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768" w:type="pct"/>
            <w:vAlign w:val="center"/>
          </w:tcPr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</w:rPr>
              <w:t xml:space="preserve">Вид </w:t>
            </w:r>
          </w:p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</w:rPr>
              <w:t>практики</w:t>
            </w:r>
          </w:p>
        </w:tc>
        <w:tc>
          <w:tcPr>
            <w:tcW w:w="682" w:type="pct"/>
            <w:vAlign w:val="center"/>
          </w:tcPr>
          <w:p w:rsidR="00946D5B" w:rsidRPr="00684F02" w:rsidRDefault="00946D5B" w:rsidP="000B7429">
            <w:pPr>
              <w:jc w:val="center"/>
              <w:rPr>
                <w:color w:val="FF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</w:rPr>
              <w:t>Термін практики</w:t>
            </w:r>
          </w:p>
        </w:tc>
      </w:tr>
      <w:tr w:rsidR="00946D5B" w:rsidRPr="00684F02" w:rsidTr="000B7429">
        <w:trPr>
          <w:cantSplit/>
          <w:trHeight w:val="316"/>
        </w:trPr>
        <w:tc>
          <w:tcPr>
            <w:tcW w:w="299" w:type="pct"/>
            <w:vAlign w:val="center"/>
          </w:tcPr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1109" w:type="pct"/>
          </w:tcPr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  <w:highlight w:val="yellow"/>
              </w:rPr>
            </w:pPr>
            <w:r w:rsidRPr="00684F02">
              <w:rPr>
                <w:color w:val="000000"/>
                <w:sz w:val="26"/>
                <w:szCs w:val="26"/>
                <w:highlight w:val="yellow"/>
              </w:rPr>
              <w:t xml:space="preserve">Петренко </w:t>
            </w:r>
          </w:p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  <w:highlight w:val="yellow"/>
              </w:rPr>
            </w:pPr>
            <w:r w:rsidRPr="00684F02">
              <w:rPr>
                <w:color w:val="000000"/>
                <w:sz w:val="26"/>
                <w:szCs w:val="26"/>
                <w:highlight w:val="yellow"/>
              </w:rPr>
              <w:t xml:space="preserve">Марія </w:t>
            </w:r>
          </w:p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  <w:highlight w:val="yellow"/>
              </w:rPr>
              <w:t>Петрівна</w:t>
            </w:r>
          </w:p>
        </w:tc>
        <w:tc>
          <w:tcPr>
            <w:tcW w:w="1721" w:type="pct"/>
            <w:vAlign w:val="center"/>
          </w:tcPr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  <w:highlight w:val="yellow"/>
              </w:rPr>
            </w:pPr>
            <w:r w:rsidRPr="00684F02">
              <w:rPr>
                <w:color w:val="000000"/>
                <w:sz w:val="26"/>
                <w:szCs w:val="26"/>
                <w:highlight w:val="yellow"/>
              </w:rPr>
              <w:t xml:space="preserve">061 – Журналістика, </w:t>
            </w:r>
          </w:p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  <w:highlight w:val="yellow"/>
              </w:rPr>
            </w:pPr>
            <w:r w:rsidRPr="00684F02">
              <w:rPr>
                <w:color w:val="000000"/>
                <w:sz w:val="26"/>
                <w:szCs w:val="26"/>
                <w:highlight w:val="yellow"/>
              </w:rPr>
              <w:t>за програмою</w:t>
            </w:r>
          </w:p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  <w:highlight w:val="yellow"/>
              </w:rPr>
              <w:t>Журналістика та соціальна комунікація</w:t>
            </w:r>
          </w:p>
        </w:tc>
        <w:tc>
          <w:tcPr>
            <w:tcW w:w="420" w:type="pct"/>
            <w:vAlign w:val="center"/>
          </w:tcPr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  <w:highlight w:val="yellow"/>
              </w:rPr>
            </w:pPr>
            <w:r w:rsidRPr="00684F02">
              <w:rPr>
                <w:color w:val="000000"/>
                <w:sz w:val="26"/>
                <w:szCs w:val="26"/>
                <w:highlight w:val="yellow"/>
              </w:rPr>
              <w:t>2/3</w:t>
            </w:r>
          </w:p>
        </w:tc>
        <w:tc>
          <w:tcPr>
            <w:tcW w:w="768" w:type="pct"/>
            <w:vAlign w:val="center"/>
          </w:tcPr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  <w:highlight w:val="yellow"/>
              </w:rPr>
            </w:pPr>
            <w:r w:rsidRPr="00684F02">
              <w:rPr>
                <w:color w:val="000000"/>
                <w:sz w:val="26"/>
                <w:szCs w:val="26"/>
                <w:highlight w:val="yellow"/>
              </w:rPr>
              <w:t>Ознайомча</w:t>
            </w:r>
            <w:r w:rsidR="007722CB" w:rsidRPr="00684F02">
              <w:rPr>
                <w:color w:val="000000"/>
                <w:sz w:val="26"/>
                <w:szCs w:val="26"/>
                <w:highlight w:val="yellow"/>
              </w:rPr>
              <w:t xml:space="preserve"> </w:t>
            </w:r>
            <w:r w:rsidRPr="00684F02">
              <w:rPr>
                <w:color w:val="000000"/>
                <w:sz w:val="26"/>
                <w:szCs w:val="26"/>
                <w:highlight w:val="yellow"/>
              </w:rPr>
              <w:t>/</w:t>
            </w:r>
            <w:r w:rsidR="007722CB" w:rsidRPr="00684F02">
              <w:rPr>
                <w:color w:val="000000"/>
                <w:sz w:val="26"/>
                <w:szCs w:val="26"/>
                <w:highlight w:val="yellow"/>
              </w:rPr>
              <w:t xml:space="preserve"> </w:t>
            </w:r>
            <w:r w:rsidRPr="00684F02">
              <w:rPr>
                <w:color w:val="000000"/>
                <w:sz w:val="26"/>
                <w:szCs w:val="26"/>
                <w:highlight w:val="yellow"/>
              </w:rPr>
              <w:t>виробнича</w:t>
            </w:r>
            <w:r w:rsidR="007722CB" w:rsidRPr="00684F02">
              <w:rPr>
                <w:color w:val="000000"/>
                <w:sz w:val="26"/>
                <w:szCs w:val="26"/>
                <w:highlight w:val="yellow"/>
              </w:rPr>
              <w:t xml:space="preserve"> / переддипломна</w:t>
            </w:r>
          </w:p>
        </w:tc>
        <w:tc>
          <w:tcPr>
            <w:tcW w:w="682" w:type="pct"/>
            <w:vAlign w:val="center"/>
          </w:tcPr>
          <w:p w:rsidR="00946D5B" w:rsidRPr="00684F02" w:rsidRDefault="00946D5B" w:rsidP="000B7429">
            <w:pPr>
              <w:jc w:val="center"/>
              <w:rPr>
                <w:color w:val="000000"/>
                <w:sz w:val="26"/>
                <w:szCs w:val="26"/>
              </w:rPr>
            </w:pPr>
            <w:r w:rsidRPr="00684F02">
              <w:rPr>
                <w:color w:val="000000"/>
                <w:sz w:val="26"/>
                <w:szCs w:val="26"/>
                <w:highlight w:val="yellow"/>
              </w:rPr>
              <w:t>**.**.2* – **.**.2*</w:t>
            </w:r>
          </w:p>
        </w:tc>
      </w:tr>
    </w:tbl>
    <w:p w:rsidR="002C5CC7" w:rsidRPr="00684F02" w:rsidRDefault="002C5CC7" w:rsidP="00CC339D">
      <w:pPr>
        <w:numPr>
          <w:ilvl w:val="1"/>
          <w:numId w:val="1"/>
        </w:numPr>
        <w:tabs>
          <w:tab w:val="num" w:pos="426"/>
          <w:tab w:val="left" w:pos="993"/>
        </w:tabs>
        <w:ind w:left="426" w:firstLine="0"/>
        <w:rPr>
          <w:sz w:val="26"/>
          <w:szCs w:val="26"/>
        </w:rPr>
      </w:pPr>
      <w:r w:rsidRPr="00684F02">
        <w:rPr>
          <w:sz w:val="26"/>
          <w:szCs w:val="26"/>
        </w:rPr>
        <w:t>Призначити наказом кваліфікованих фахівців для керівництва практикою.</w:t>
      </w:r>
    </w:p>
    <w:p w:rsidR="002C5CC7" w:rsidRPr="00684F02" w:rsidRDefault="002C5CC7" w:rsidP="002C5CC7">
      <w:pPr>
        <w:numPr>
          <w:ilvl w:val="1"/>
          <w:numId w:val="1"/>
        </w:numPr>
        <w:tabs>
          <w:tab w:val="num" w:pos="900"/>
          <w:tab w:val="left" w:pos="993"/>
        </w:tabs>
        <w:ind w:left="-28" w:firstLine="454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Створити належні умови для виконання студентами програми практики, не допускати їх до зайняття посад і виконання робіт, що не відповідають програмі практики та майбутньому фаху.</w:t>
      </w:r>
    </w:p>
    <w:p w:rsidR="002C5CC7" w:rsidRPr="00684F02" w:rsidRDefault="002C5CC7" w:rsidP="002C5CC7">
      <w:pPr>
        <w:numPr>
          <w:ilvl w:val="1"/>
          <w:numId w:val="1"/>
        </w:numPr>
        <w:tabs>
          <w:tab w:val="num" w:pos="720"/>
          <w:tab w:val="left" w:pos="993"/>
        </w:tabs>
        <w:ind w:left="-28" w:firstLine="454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Забезпечити студентам умови безпечної праці на конкретному робочому місці. Проводити обов’язкові інструктажі з охорони праці: ввідний та на робочому місці. У разі потреби навчати студентів-практикантів безпечних методів праці.</w:t>
      </w:r>
    </w:p>
    <w:p w:rsidR="002C5CC7" w:rsidRPr="00684F02" w:rsidRDefault="002C5CC7" w:rsidP="002C5CC7">
      <w:pPr>
        <w:numPr>
          <w:ilvl w:val="1"/>
          <w:numId w:val="1"/>
        </w:numPr>
        <w:tabs>
          <w:tab w:val="num" w:pos="720"/>
          <w:tab w:val="left" w:pos="993"/>
        </w:tabs>
        <w:ind w:left="-28" w:firstLine="454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Надати студентам-практикантам можливість користуватися матеріально-технічними засобами та інформаційними ресурсами, необхідними для виконання програми практики.</w:t>
      </w:r>
    </w:p>
    <w:p w:rsidR="002C5CC7" w:rsidRPr="00684F02" w:rsidRDefault="002C5CC7" w:rsidP="002C5CC7">
      <w:pPr>
        <w:numPr>
          <w:ilvl w:val="1"/>
          <w:numId w:val="1"/>
        </w:numPr>
        <w:tabs>
          <w:tab w:val="num" w:pos="720"/>
          <w:tab w:val="left" w:pos="993"/>
        </w:tabs>
        <w:ind w:left="-28" w:firstLine="454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Забезпечити облік виходів на роботу студентів-практикантів. Про всі порушення трудової дисципліни, внутрішнього розпорядку та про інші порушення повідомляти Університет.</w:t>
      </w:r>
    </w:p>
    <w:p w:rsidR="002C5CC7" w:rsidRPr="00684F02" w:rsidRDefault="002D713B" w:rsidP="002C5CC7">
      <w:pPr>
        <w:numPr>
          <w:ilvl w:val="1"/>
          <w:numId w:val="1"/>
        </w:numPr>
        <w:tabs>
          <w:tab w:val="num" w:pos="900"/>
          <w:tab w:val="left" w:pos="993"/>
        </w:tabs>
        <w:ind w:left="-14" w:firstLine="440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Упродовж двох днів п</w:t>
      </w:r>
      <w:r w:rsidR="002C5CC7" w:rsidRPr="00684F02">
        <w:rPr>
          <w:sz w:val="26"/>
          <w:szCs w:val="26"/>
        </w:rPr>
        <w:t>ісля закінчення практики надати характеристику на кожного студента-практиканта, в якій відобразити виконання програми практики, якість підготовленого ним звіту тощо.</w:t>
      </w:r>
    </w:p>
    <w:p w:rsidR="005B2FCC" w:rsidRDefault="002C5CC7" w:rsidP="00B4548C">
      <w:pPr>
        <w:numPr>
          <w:ilvl w:val="1"/>
          <w:numId w:val="1"/>
        </w:numPr>
        <w:tabs>
          <w:tab w:val="num" w:pos="900"/>
          <w:tab w:val="left" w:pos="993"/>
        </w:tabs>
        <w:ind w:left="0" w:firstLine="440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Надавати студентам можливість збору інформації для курсових і дипломних робіт за результатами діяльності підприємства, яка не є комерційною таємницею, на підставі направлень кафедр.</w:t>
      </w:r>
    </w:p>
    <w:p w:rsidR="005B2FCC" w:rsidRDefault="005B2FCC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2C5CC7" w:rsidRPr="00684F02" w:rsidRDefault="002C5CC7" w:rsidP="002C5CC7">
      <w:pPr>
        <w:numPr>
          <w:ilvl w:val="0"/>
          <w:numId w:val="1"/>
        </w:numPr>
        <w:ind w:firstLine="74"/>
        <w:jc w:val="both"/>
        <w:rPr>
          <w:b/>
          <w:sz w:val="26"/>
          <w:szCs w:val="26"/>
        </w:rPr>
      </w:pPr>
      <w:r w:rsidRPr="00684F02">
        <w:rPr>
          <w:b/>
          <w:sz w:val="26"/>
          <w:szCs w:val="26"/>
        </w:rPr>
        <w:lastRenderedPageBreak/>
        <w:t>Університет зобов‘язується:</w:t>
      </w:r>
    </w:p>
    <w:p w:rsidR="002C5CC7" w:rsidRPr="00684F02" w:rsidRDefault="002C5CC7" w:rsidP="002C5CC7">
      <w:pPr>
        <w:numPr>
          <w:ilvl w:val="1"/>
          <w:numId w:val="1"/>
        </w:numPr>
        <w:tabs>
          <w:tab w:val="num" w:pos="-28"/>
          <w:tab w:val="left" w:pos="993"/>
        </w:tabs>
        <w:ind w:left="0" w:firstLine="426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До початку практики</w:t>
      </w:r>
      <w:r w:rsidR="009F367B" w:rsidRPr="00684F02">
        <w:rPr>
          <w:sz w:val="26"/>
          <w:szCs w:val="26"/>
        </w:rPr>
        <w:t xml:space="preserve"> </w:t>
      </w:r>
      <w:r w:rsidRPr="00684F02">
        <w:rPr>
          <w:sz w:val="26"/>
          <w:szCs w:val="26"/>
        </w:rPr>
        <w:t xml:space="preserve">надати Базі практики для погодження програму </w:t>
      </w:r>
      <w:r w:rsidRPr="00684F02">
        <w:rPr>
          <w:sz w:val="26"/>
          <w:szCs w:val="26"/>
          <w:lang w:val="ru-RU"/>
        </w:rPr>
        <w:t>практики</w:t>
      </w:r>
      <w:r w:rsidRPr="00684F02">
        <w:rPr>
          <w:sz w:val="26"/>
          <w:szCs w:val="26"/>
        </w:rPr>
        <w:t>,</w:t>
      </w:r>
      <w:r w:rsidR="007B7754" w:rsidRPr="00684F02">
        <w:rPr>
          <w:sz w:val="26"/>
          <w:szCs w:val="26"/>
        </w:rPr>
        <w:t xml:space="preserve"> узгодити кількість </w:t>
      </w:r>
      <w:r w:rsidR="00747EAD" w:rsidRPr="00684F02">
        <w:rPr>
          <w:sz w:val="26"/>
          <w:szCs w:val="26"/>
        </w:rPr>
        <w:t>практикантів</w:t>
      </w:r>
      <w:r w:rsidR="007B7754" w:rsidRPr="00684F02">
        <w:rPr>
          <w:sz w:val="26"/>
          <w:szCs w:val="26"/>
        </w:rPr>
        <w:t>,</w:t>
      </w:r>
      <w:r w:rsidRPr="00684F02">
        <w:rPr>
          <w:sz w:val="26"/>
          <w:szCs w:val="26"/>
        </w:rPr>
        <w:t xml:space="preserve"> а не пізніше ніж за тиждень – список студентів, яких направляють на практику.</w:t>
      </w:r>
    </w:p>
    <w:p w:rsidR="002C5CC7" w:rsidRPr="00684F02" w:rsidRDefault="002C5CC7" w:rsidP="002C5CC7">
      <w:pPr>
        <w:numPr>
          <w:ilvl w:val="1"/>
          <w:numId w:val="1"/>
        </w:numPr>
        <w:tabs>
          <w:tab w:val="num" w:pos="-28"/>
          <w:tab w:val="left" w:pos="993"/>
        </w:tabs>
        <w:ind w:left="0" w:firstLine="426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Призначити керівниками практики кваліфікованих викладачів.</w:t>
      </w:r>
    </w:p>
    <w:p w:rsidR="002C5CC7" w:rsidRPr="00684F02" w:rsidRDefault="002C5CC7" w:rsidP="002C5CC7">
      <w:pPr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Забезпечити дотримання студентами трудової дисципліни і правил внутрішнього трудового розпорядку. Брати участь у розслідуванні комісією бази практики нещасних випадків, якщо вони сталися зі студентами</w:t>
      </w:r>
      <w:r w:rsidRPr="00684F02">
        <w:rPr>
          <w:sz w:val="26"/>
          <w:szCs w:val="26"/>
          <w:lang w:val="ru-RU"/>
        </w:rPr>
        <w:t xml:space="preserve"> п</w:t>
      </w:r>
      <w:r w:rsidRPr="00684F02">
        <w:rPr>
          <w:sz w:val="26"/>
          <w:szCs w:val="26"/>
        </w:rPr>
        <w:t>ід час проходження практики.</w:t>
      </w:r>
    </w:p>
    <w:p w:rsidR="002C5CC7" w:rsidRPr="00684F02" w:rsidRDefault="002C5CC7" w:rsidP="002C5CC7">
      <w:pPr>
        <w:numPr>
          <w:ilvl w:val="1"/>
          <w:numId w:val="1"/>
        </w:numPr>
        <w:tabs>
          <w:tab w:val="num" w:pos="-28"/>
          <w:tab w:val="left" w:pos="993"/>
        </w:tabs>
        <w:ind w:left="0" w:firstLine="426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Університет зобов’язується не розголошувати використану інформацію про діяльність підприємства.</w:t>
      </w:r>
    </w:p>
    <w:p w:rsidR="00684F02" w:rsidRPr="00684F02" w:rsidRDefault="00684F02" w:rsidP="00684F02">
      <w:pPr>
        <w:tabs>
          <w:tab w:val="left" w:pos="993"/>
          <w:tab w:val="num" w:pos="1152"/>
        </w:tabs>
        <w:ind w:left="426"/>
        <w:jc w:val="both"/>
        <w:rPr>
          <w:sz w:val="26"/>
          <w:szCs w:val="26"/>
        </w:rPr>
      </w:pPr>
    </w:p>
    <w:p w:rsidR="004774D2" w:rsidRPr="00684F02" w:rsidRDefault="004774D2" w:rsidP="004774D2">
      <w:pPr>
        <w:numPr>
          <w:ilvl w:val="0"/>
          <w:numId w:val="1"/>
        </w:numPr>
        <w:ind w:firstLine="88"/>
        <w:jc w:val="both"/>
        <w:rPr>
          <w:b/>
          <w:sz w:val="26"/>
          <w:szCs w:val="26"/>
        </w:rPr>
      </w:pPr>
      <w:r w:rsidRPr="00684F02">
        <w:rPr>
          <w:b/>
          <w:sz w:val="26"/>
          <w:szCs w:val="26"/>
        </w:rPr>
        <w:t>Ціна договору.</w:t>
      </w:r>
    </w:p>
    <w:p w:rsidR="004774D2" w:rsidRPr="00684F02" w:rsidRDefault="00050C63" w:rsidP="004774D2">
      <w:pPr>
        <w:numPr>
          <w:ilvl w:val="1"/>
          <w:numId w:val="1"/>
        </w:numPr>
        <w:ind w:left="0" w:firstLine="540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Практика студентів Університету</w:t>
      </w:r>
      <w:r w:rsidR="004774D2" w:rsidRPr="00684F02">
        <w:rPr>
          <w:sz w:val="26"/>
          <w:szCs w:val="26"/>
        </w:rPr>
        <w:t xml:space="preserve"> за цим договором здійснюється на безоплатній основі.</w:t>
      </w:r>
    </w:p>
    <w:p w:rsidR="00684F02" w:rsidRPr="00684F02" w:rsidRDefault="00684F02" w:rsidP="00684F02">
      <w:pPr>
        <w:ind w:left="540"/>
        <w:jc w:val="both"/>
        <w:rPr>
          <w:sz w:val="26"/>
          <w:szCs w:val="26"/>
        </w:rPr>
      </w:pPr>
    </w:p>
    <w:p w:rsidR="002C5CC7" w:rsidRPr="00684F02" w:rsidRDefault="002C5CC7" w:rsidP="002C5CC7">
      <w:pPr>
        <w:numPr>
          <w:ilvl w:val="0"/>
          <w:numId w:val="1"/>
        </w:numPr>
        <w:ind w:firstLine="88"/>
        <w:jc w:val="both"/>
        <w:rPr>
          <w:b/>
          <w:sz w:val="26"/>
          <w:szCs w:val="26"/>
        </w:rPr>
      </w:pPr>
      <w:r w:rsidRPr="00684F02">
        <w:rPr>
          <w:b/>
          <w:sz w:val="26"/>
          <w:szCs w:val="26"/>
        </w:rPr>
        <w:t>Відповідальність сторін за невиконання договору:</w:t>
      </w:r>
    </w:p>
    <w:p w:rsidR="002C5CC7" w:rsidRPr="00684F02" w:rsidRDefault="002C5CC7" w:rsidP="002C5CC7">
      <w:pPr>
        <w:numPr>
          <w:ilvl w:val="1"/>
          <w:numId w:val="1"/>
        </w:numPr>
        <w:tabs>
          <w:tab w:val="num" w:pos="0"/>
          <w:tab w:val="left" w:pos="993"/>
        </w:tabs>
        <w:ind w:left="0" w:firstLine="426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Сторони відповідають за невиконання покладених на них обов’язків щодо організації і проведення практики згідно із законодавством про працю в Україні.</w:t>
      </w:r>
    </w:p>
    <w:p w:rsidR="002C5CC7" w:rsidRPr="00684F02" w:rsidRDefault="002C5CC7" w:rsidP="002C5CC7">
      <w:pPr>
        <w:numPr>
          <w:ilvl w:val="1"/>
          <w:numId w:val="1"/>
        </w:numPr>
        <w:tabs>
          <w:tab w:val="num" w:pos="0"/>
          <w:tab w:val="left" w:pos="993"/>
        </w:tabs>
        <w:ind w:left="0" w:firstLine="426"/>
        <w:jc w:val="both"/>
        <w:rPr>
          <w:sz w:val="26"/>
          <w:szCs w:val="26"/>
        </w:rPr>
      </w:pPr>
      <w:r w:rsidRPr="00684F02">
        <w:rPr>
          <w:sz w:val="26"/>
          <w:szCs w:val="26"/>
        </w:rPr>
        <w:t xml:space="preserve">Усі суперечки, що виникають між сторонами за договором, вирішуються </w:t>
      </w:r>
      <w:r w:rsidR="00336DA1" w:rsidRPr="00684F02">
        <w:rPr>
          <w:sz w:val="26"/>
          <w:szCs w:val="26"/>
        </w:rPr>
        <w:t>у</w:t>
      </w:r>
      <w:r w:rsidRPr="00684F02">
        <w:rPr>
          <w:sz w:val="26"/>
          <w:szCs w:val="26"/>
        </w:rPr>
        <w:t xml:space="preserve"> встановленому порядку.</w:t>
      </w:r>
    </w:p>
    <w:p w:rsidR="00E510F0" w:rsidRPr="00684F02" w:rsidRDefault="002C5CC7" w:rsidP="0063667C">
      <w:pPr>
        <w:numPr>
          <w:ilvl w:val="1"/>
          <w:numId w:val="1"/>
        </w:numPr>
        <w:tabs>
          <w:tab w:val="clear" w:pos="1152"/>
          <w:tab w:val="num" w:pos="0"/>
        </w:tabs>
        <w:ind w:left="993" w:hanging="567"/>
        <w:jc w:val="both"/>
        <w:rPr>
          <w:sz w:val="26"/>
          <w:szCs w:val="26"/>
        </w:rPr>
      </w:pPr>
      <w:r w:rsidRPr="00684F02">
        <w:rPr>
          <w:sz w:val="26"/>
          <w:szCs w:val="26"/>
        </w:rPr>
        <w:t xml:space="preserve">Договір набуває сили </w:t>
      </w:r>
      <w:r w:rsidR="00930FA9" w:rsidRPr="00684F02">
        <w:rPr>
          <w:sz w:val="26"/>
          <w:szCs w:val="26"/>
        </w:rPr>
        <w:t>з дати</w:t>
      </w:r>
      <w:r w:rsidRPr="00684F02">
        <w:rPr>
          <w:sz w:val="26"/>
          <w:szCs w:val="26"/>
        </w:rPr>
        <w:t xml:space="preserve"> підписання сторонами і діє до </w:t>
      </w:r>
      <w:r w:rsidR="006C3CDA" w:rsidRPr="00684F02">
        <w:rPr>
          <w:sz w:val="26"/>
          <w:szCs w:val="26"/>
          <w:highlight w:val="yellow"/>
        </w:rPr>
        <w:t>**.**.202*</w:t>
      </w:r>
      <w:r w:rsidR="005D7775" w:rsidRPr="00684F02">
        <w:rPr>
          <w:sz w:val="26"/>
          <w:szCs w:val="26"/>
        </w:rPr>
        <w:t>.</w:t>
      </w:r>
    </w:p>
    <w:p w:rsidR="00E510F0" w:rsidRPr="00684F02" w:rsidRDefault="00E510F0" w:rsidP="0063667C">
      <w:pPr>
        <w:numPr>
          <w:ilvl w:val="1"/>
          <w:numId w:val="1"/>
        </w:numPr>
        <w:tabs>
          <w:tab w:val="clear" w:pos="1152"/>
          <w:tab w:val="num" w:pos="0"/>
        </w:tabs>
        <w:ind w:left="993" w:hanging="567"/>
        <w:jc w:val="both"/>
        <w:rPr>
          <w:sz w:val="26"/>
          <w:szCs w:val="26"/>
        </w:rPr>
      </w:pPr>
      <w:r w:rsidRPr="00684F02">
        <w:rPr>
          <w:sz w:val="26"/>
          <w:szCs w:val="26"/>
        </w:rPr>
        <w:t xml:space="preserve">Сторона договору, яка вважає за необхідне розірвати договір, повинна </w:t>
      </w:r>
      <w:r w:rsidR="00AD0C26" w:rsidRPr="00684F02">
        <w:rPr>
          <w:sz w:val="26"/>
          <w:szCs w:val="26"/>
        </w:rPr>
        <w:t xml:space="preserve">повідомити про це </w:t>
      </w:r>
      <w:r w:rsidRPr="00684F02">
        <w:rPr>
          <w:sz w:val="26"/>
          <w:szCs w:val="26"/>
        </w:rPr>
        <w:t>друг</w:t>
      </w:r>
      <w:r w:rsidR="00AD0C26" w:rsidRPr="00684F02">
        <w:rPr>
          <w:sz w:val="26"/>
          <w:szCs w:val="26"/>
        </w:rPr>
        <w:t>у</w:t>
      </w:r>
      <w:r w:rsidR="00CA3110" w:rsidRPr="00684F02">
        <w:rPr>
          <w:sz w:val="26"/>
          <w:szCs w:val="26"/>
        </w:rPr>
        <w:t xml:space="preserve"> </w:t>
      </w:r>
      <w:r w:rsidRPr="00684F02">
        <w:rPr>
          <w:sz w:val="26"/>
          <w:szCs w:val="26"/>
        </w:rPr>
        <w:t>сторон</w:t>
      </w:r>
      <w:r w:rsidR="00AD0C26" w:rsidRPr="00684F02">
        <w:rPr>
          <w:sz w:val="26"/>
          <w:szCs w:val="26"/>
        </w:rPr>
        <w:t xml:space="preserve">у </w:t>
      </w:r>
      <w:r w:rsidR="003A5337" w:rsidRPr="00684F02">
        <w:rPr>
          <w:sz w:val="26"/>
          <w:szCs w:val="26"/>
        </w:rPr>
        <w:t xml:space="preserve">не пізніше ніж за </w:t>
      </w:r>
      <w:r w:rsidRPr="00684F02">
        <w:rPr>
          <w:sz w:val="26"/>
          <w:szCs w:val="26"/>
        </w:rPr>
        <w:t>двадцят</w:t>
      </w:r>
      <w:r w:rsidR="003A5337" w:rsidRPr="00684F02">
        <w:rPr>
          <w:sz w:val="26"/>
          <w:szCs w:val="26"/>
        </w:rPr>
        <w:t>ь днів до початку практики</w:t>
      </w:r>
      <w:r w:rsidRPr="00684F02">
        <w:rPr>
          <w:sz w:val="26"/>
          <w:szCs w:val="26"/>
        </w:rPr>
        <w:t xml:space="preserve">. </w:t>
      </w:r>
    </w:p>
    <w:p w:rsidR="002C5CC7" w:rsidRDefault="002C5CC7" w:rsidP="002C5CC7">
      <w:pPr>
        <w:numPr>
          <w:ilvl w:val="1"/>
          <w:numId w:val="1"/>
        </w:numPr>
        <w:tabs>
          <w:tab w:val="num" w:pos="0"/>
          <w:tab w:val="left" w:pos="993"/>
        </w:tabs>
        <w:ind w:left="0" w:firstLine="426"/>
        <w:jc w:val="both"/>
        <w:rPr>
          <w:sz w:val="26"/>
          <w:szCs w:val="26"/>
        </w:rPr>
      </w:pPr>
      <w:r w:rsidRPr="00684F02">
        <w:rPr>
          <w:sz w:val="26"/>
          <w:szCs w:val="26"/>
        </w:rPr>
        <w:t>Місцезнаходження:</w:t>
      </w:r>
    </w:p>
    <w:p w:rsidR="00684F02" w:rsidRPr="00684F02" w:rsidRDefault="00684F02" w:rsidP="00684F02">
      <w:pPr>
        <w:tabs>
          <w:tab w:val="left" w:pos="993"/>
          <w:tab w:val="num" w:pos="1152"/>
        </w:tabs>
        <w:ind w:left="426"/>
        <w:jc w:val="both"/>
        <w:rPr>
          <w:sz w:val="26"/>
          <w:szCs w:val="26"/>
        </w:rPr>
      </w:pPr>
    </w:p>
    <w:p w:rsidR="00776B5A" w:rsidRPr="00684F02" w:rsidRDefault="002C5CC7" w:rsidP="007A2D7E">
      <w:pPr>
        <w:jc w:val="both"/>
        <w:rPr>
          <w:sz w:val="26"/>
          <w:szCs w:val="26"/>
        </w:rPr>
      </w:pPr>
      <w:r w:rsidRPr="00684F02">
        <w:rPr>
          <w:b/>
          <w:sz w:val="26"/>
          <w:szCs w:val="26"/>
        </w:rPr>
        <w:t>Університет</w:t>
      </w:r>
      <w:r w:rsidR="00050C63" w:rsidRPr="00684F02">
        <w:rPr>
          <w:sz w:val="26"/>
          <w:szCs w:val="26"/>
        </w:rPr>
        <w:t>:</w:t>
      </w:r>
      <w:r w:rsidR="007C6427" w:rsidRPr="00684F02">
        <w:rPr>
          <w:sz w:val="26"/>
          <w:szCs w:val="26"/>
        </w:rPr>
        <w:t xml:space="preserve"> </w:t>
      </w:r>
      <w:r w:rsidR="007A2D7E" w:rsidRPr="00684F02">
        <w:rPr>
          <w:sz w:val="26"/>
          <w:szCs w:val="26"/>
        </w:rPr>
        <w:t>04119, Київ, вул. Юрія Іллєнка, 36/1</w:t>
      </w:r>
    </w:p>
    <w:p w:rsidR="007A2D7E" w:rsidRPr="00684F02" w:rsidRDefault="007A2D7E" w:rsidP="007A2D7E">
      <w:pPr>
        <w:jc w:val="both"/>
        <w:rPr>
          <w:sz w:val="26"/>
          <w:szCs w:val="26"/>
        </w:rPr>
      </w:pPr>
      <w:r w:rsidRPr="00684F02">
        <w:rPr>
          <w:sz w:val="26"/>
          <w:szCs w:val="26"/>
        </w:rPr>
        <w:t>Тел.:  (044) 481-44-01</w:t>
      </w:r>
    </w:p>
    <w:p w:rsidR="00993760" w:rsidRPr="00684F02" w:rsidRDefault="00993760" w:rsidP="00776B5A">
      <w:pPr>
        <w:ind w:left="360"/>
        <w:jc w:val="both"/>
        <w:rPr>
          <w:sz w:val="26"/>
          <w:szCs w:val="26"/>
        </w:rPr>
      </w:pPr>
    </w:p>
    <w:p w:rsidR="00652F4B" w:rsidRPr="00684F02" w:rsidRDefault="002C5CC7" w:rsidP="00652F4B">
      <w:pPr>
        <w:jc w:val="both"/>
        <w:rPr>
          <w:color w:val="000000"/>
          <w:sz w:val="26"/>
          <w:szCs w:val="26"/>
        </w:rPr>
      </w:pPr>
      <w:r w:rsidRPr="00684F02">
        <w:rPr>
          <w:b/>
          <w:color w:val="000000"/>
          <w:sz w:val="26"/>
          <w:szCs w:val="26"/>
        </w:rPr>
        <w:t>База практики</w:t>
      </w:r>
      <w:r w:rsidR="00B71CDD" w:rsidRPr="00684F02">
        <w:rPr>
          <w:b/>
          <w:color w:val="000000"/>
          <w:sz w:val="26"/>
          <w:szCs w:val="26"/>
        </w:rPr>
        <w:t>:</w:t>
      </w:r>
      <w:r w:rsidRPr="00684F02">
        <w:rPr>
          <w:color w:val="000000"/>
          <w:sz w:val="26"/>
          <w:szCs w:val="26"/>
        </w:rPr>
        <w:t xml:space="preserve"> </w:t>
      </w:r>
      <w:r w:rsidR="007E5E57" w:rsidRPr="00684F02">
        <w:rPr>
          <w:color w:val="000000"/>
          <w:sz w:val="26"/>
          <w:szCs w:val="26"/>
          <w:highlight w:val="yellow"/>
        </w:rPr>
        <w:t>******</w:t>
      </w:r>
    </w:p>
    <w:p w:rsidR="00652F4B" w:rsidRPr="00684F02" w:rsidRDefault="00652F4B" w:rsidP="00652F4B">
      <w:pPr>
        <w:jc w:val="both"/>
        <w:rPr>
          <w:sz w:val="26"/>
          <w:szCs w:val="26"/>
        </w:rPr>
      </w:pPr>
      <w:r w:rsidRPr="00684F02">
        <w:rPr>
          <w:sz w:val="26"/>
          <w:szCs w:val="26"/>
        </w:rPr>
        <w:t xml:space="preserve">Тел.: </w:t>
      </w:r>
      <w:r w:rsidR="007E5E57" w:rsidRPr="00684F02">
        <w:rPr>
          <w:sz w:val="26"/>
          <w:szCs w:val="26"/>
          <w:highlight w:val="yellow"/>
        </w:rPr>
        <w:t>*******</w:t>
      </w:r>
    </w:p>
    <w:p w:rsidR="00B95E35" w:rsidRPr="00684F02" w:rsidRDefault="00B95E35" w:rsidP="00B95E35">
      <w:pPr>
        <w:jc w:val="both"/>
        <w:rPr>
          <w:b/>
          <w:bCs/>
          <w:sz w:val="26"/>
          <w:szCs w:val="26"/>
        </w:rPr>
      </w:pPr>
    </w:p>
    <w:p w:rsidR="002C5CC7" w:rsidRPr="00684F02" w:rsidRDefault="002C5CC7" w:rsidP="00BF517A">
      <w:pPr>
        <w:jc w:val="center"/>
        <w:rPr>
          <w:sz w:val="26"/>
          <w:szCs w:val="26"/>
        </w:rPr>
      </w:pPr>
      <w:r w:rsidRPr="00684F02">
        <w:rPr>
          <w:sz w:val="26"/>
          <w:szCs w:val="26"/>
        </w:rPr>
        <w:t>Підписи та печатки:</w:t>
      </w:r>
    </w:p>
    <w:p w:rsidR="00C7789B" w:rsidRPr="00684F02" w:rsidRDefault="00C7789B" w:rsidP="00BF517A">
      <w:pPr>
        <w:jc w:val="center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95"/>
        <w:gridCol w:w="4959"/>
      </w:tblGrid>
      <w:tr w:rsidR="002C5CC7" w:rsidRPr="00684F02" w:rsidTr="004534BB">
        <w:trPr>
          <w:trHeight w:val="549"/>
        </w:trPr>
        <w:tc>
          <w:tcPr>
            <w:tcW w:w="4395" w:type="dxa"/>
          </w:tcPr>
          <w:p w:rsidR="002C5CC7" w:rsidRPr="00684F02" w:rsidRDefault="00B157FD" w:rsidP="00C813AA">
            <w:pPr>
              <w:rPr>
                <w:sz w:val="26"/>
                <w:szCs w:val="26"/>
                <w:u w:val="single"/>
              </w:rPr>
            </w:pPr>
            <w:r w:rsidRPr="00684F02">
              <w:rPr>
                <w:sz w:val="26"/>
                <w:szCs w:val="26"/>
                <w:u w:val="single"/>
              </w:rPr>
              <w:t xml:space="preserve">Директор </w:t>
            </w:r>
            <w:r w:rsidR="00882CD8" w:rsidRPr="00684F02">
              <w:rPr>
                <w:sz w:val="26"/>
                <w:szCs w:val="26"/>
                <w:u w:val="single"/>
              </w:rPr>
              <w:t>Навчально-наукового і</w:t>
            </w:r>
            <w:r w:rsidRPr="00684F02">
              <w:rPr>
                <w:sz w:val="26"/>
                <w:szCs w:val="26"/>
                <w:u w:val="single"/>
              </w:rPr>
              <w:t>нститут</w:t>
            </w:r>
            <w:r w:rsidR="00882CD8" w:rsidRPr="00684F02">
              <w:rPr>
                <w:sz w:val="26"/>
                <w:szCs w:val="26"/>
                <w:u w:val="single"/>
              </w:rPr>
              <w:t>у</w:t>
            </w:r>
            <w:r w:rsidRPr="00684F02">
              <w:rPr>
                <w:sz w:val="26"/>
                <w:szCs w:val="26"/>
                <w:u w:val="single"/>
              </w:rPr>
              <w:t xml:space="preserve"> журналістики</w:t>
            </w:r>
          </w:p>
          <w:p w:rsidR="00B157FD" w:rsidRPr="00684F02" w:rsidRDefault="00B157FD" w:rsidP="00C813AA">
            <w:pPr>
              <w:rPr>
                <w:sz w:val="26"/>
                <w:szCs w:val="26"/>
                <w:u w:val="single"/>
              </w:rPr>
            </w:pPr>
            <w:r w:rsidRPr="00684F02">
              <w:rPr>
                <w:sz w:val="26"/>
                <w:szCs w:val="26"/>
                <w:u w:val="single"/>
              </w:rPr>
              <w:t>КНУ імені Тараса Шевченка</w:t>
            </w:r>
          </w:p>
        </w:tc>
        <w:tc>
          <w:tcPr>
            <w:tcW w:w="4959" w:type="dxa"/>
          </w:tcPr>
          <w:p w:rsidR="00733DB9" w:rsidRPr="00684F02" w:rsidRDefault="008B7F12" w:rsidP="00C813AA">
            <w:pPr>
              <w:jc w:val="both"/>
              <w:rPr>
                <w:iCs/>
                <w:sz w:val="26"/>
                <w:szCs w:val="26"/>
                <w:u w:val="single"/>
              </w:rPr>
            </w:pPr>
            <w:r w:rsidRPr="00684F02">
              <w:rPr>
                <w:iCs/>
                <w:sz w:val="26"/>
                <w:szCs w:val="26"/>
                <w:highlight w:val="yellow"/>
                <w:u w:val="single"/>
              </w:rPr>
              <w:t>***********************</w:t>
            </w:r>
          </w:p>
          <w:p w:rsidR="00733DB9" w:rsidRPr="00684F02" w:rsidRDefault="00733DB9" w:rsidP="00C813AA">
            <w:pPr>
              <w:jc w:val="both"/>
              <w:rPr>
                <w:i/>
                <w:sz w:val="26"/>
                <w:szCs w:val="26"/>
              </w:rPr>
            </w:pPr>
          </w:p>
        </w:tc>
      </w:tr>
      <w:tr w:rsidR="002C5CC7" w:rsidRPr="00684F02" w:rsidTr="004534BB">
        <w:trPr>
          <w:trHeight w:val="1052"/>
        </w:trPr>
        <w:tc>
          <w:tcPr>
            <w:tcW w:w="4395" w:type="dxa"/>
          </w:tcPr>
          <w:p w:rsidR="002C5CC7" w:rsidRPr="00684F02" w:rsidRDefault="002C5CC7" w:rsidP="00C813AA">
            <w:pPr>
              <w:rPr>
                <w:sz w:val="26"/>
                <w:szCs w:val="26"/>
              </w:rPr>
            </w:pPr>
          </w:p>
          <w:p w:rsidR="00B157FD" w:rsidRPr="00684F02" w:rsidRDefault="00B157FD" w:rsidP="00C813AA">
            <w:pPr>
              <w:rPr>
                <w:sz w:val="26"/>
                <w:szCs w:val="26"/>
              </w:rPr>
            </w:pPr>
          </w:p>
          <w:p w:rsidR="00B157FD" w:rsidRPr="00684F02" w:rsidRDefault="00B157FD" w:rsidP="00B157FD">
            <w:pPr>
              <w:rPr>
                <w:sz w:val="26"/>
                <w:szCs w:val="26"/>
              </w:rPr>
            </w:pPr>
            <w:r w:rsidRPr="00684F02">
              <w:rPr>
                <w:sz w:val="26"/>
                <w:szCs w:val="26"/>
              </w:rPr>
              <w:t>________________</w:t>
            </w:r>
            <w:r w:rsidR="007E5E57" w:rsidRPr="00684F02">
              <w:rPr>
                <w:sz w:val="26"/>
                <w:szCs w:val="26"/>
              </w:rPr>
              <w:t>Юрій БОНДАР</w:t>
            </w:r>
          </w:p>
        </w:tc>
        <w:tc>
          <w:tcPr>
            <w:tcW w:w="4959" w:type="dxa"/>
          </w:tcPr>
          <w:p w:rsidR="000343E2" w:rsidRPr="00684F02" w:rsidRDefault="000343E2" w:rsidP="000343E2">
            <w:pPr>
              <w:jc w:val="both"/>
              <w:rPr>
                <w:sz w:val="26"/>
                <w:szCs w:val="26"/>
              </w:rPr>
            </w:pPr>
          </w:p>
          <w:p w:rsidR="000343E2" w:rsidRPr="00684F02" w:rsidRDefault="000343E2" w:rsidP="000343E2">
            <w:pPr>
              <w:jc w:val="both"/>
              <w:rPr>
                <w:sz w:val="26"/>
                <w:szCs w:val="26"/>
              </w:rPr>
            </w:pPr>
          </w:p>
          <w:p w:rsidR="007C6427" w:rsidRPr="00684F02" w:rsidRDefault="000343E2" w:rsidP="000343E2">
            <w:pPr>
              <w:jc w:val="both"/>
              <w:rPr>
                <w:sz w:val="26"/>
                <w:szCs w:val="26"/>
              </w:rPr>
            </w:pPr>
            <w:r w:rsidRPr="00684F02">
              <w:rPr>
                <w:sz w:val="26"/>
                <w:szCs w:val="26"/>
              </w:rPr>
              <w:t xml:space="preserve">_______________ </w:t>
            </w:r>
            <w:r w:rsidR="0035730A" w:rsidRPr="00684F02">
              <w:rPr>
                <w:sz w:val="26"/>
                <w:szCs w:val="26"/>
              </w:rPr>
              <w:t>_______________</w:t>
            </w:r>
          </w:p>
        </w:tc>
      </w:tr>
      <w:tr w:rsidR="002C5CC7" w:rsidRPr="00684F02" w:rsidTr="004534BB">
        <w:trPr>
          <w:trHeight w:val="344"/>
        </w:trPr>
        <w:tc>
          <w:tcPr>
            <w:tcW w:w="4395" w:type="dxa"/>
          </w:tcPr>
          <w:p w:rsidR="002C5CC7" w:rsidRPr="00684F02" w:rsidRDefault="00D948D1" w:rsidP="00B95E35">
            <w:pPr>
              <w:rPr>
                <w:sz w:val="26"/>
                <w:szCs w:val="26"/>
              </w:rPr>
            </w:pPr>
            <w:r w:rsidRPr="00684F02">
              <w:rPr>
                <w:sz w:val="26"/>
                <w:szCs w:val="26"/>
              </w:rPr>
              <w:t xml:space="preserve">М.П.   </w:t>
            </w:r>
            <w:r w:rsidR="000915AE" w:rsidRPr="00684F02">
              <w:rPr>
                <w:sz w:val="26"/>
                <w:szCs w:val="26"/>
              </w:rPr>
              <w:t xml:space="preserve">                </w:t>
            </w:r>
            <w:r w:rsidR="00652F4B" w:rsidRPr="00684F02">
              <w:rPr>
                <w:sz w:val="26"/>
                <w:szCs w:val="26"/>
                <w:highlight w:val="yellow"/>
              </w:rPr>
              <w:t>«</w:t>
            </w:r>
            <w:r w:rsidR="007E5E57" w:rsidRPr="00684F02">
              <w:rPr>
                <w:sz w:val="26"/>
                <w:szCs w:val="26"/>
                <w:highlight w:val="yellow"/>
              </w:rPr>
              <w:t>__</w:t>
            </w:r>
            <w:r w:rsidR="00652F4B" w:rsidRPr="00684F02">
              <w:rPr>
                <w:sz w:val="26"/>
                <w:szCs w:val="26"/>
                <w:highlight w:val="yellow"/>
              </w:rPr>
              <w:t xml:space="preserve">» </w:t>
            </w:r>
            <w:r w:rsidR="008B7F12" w:rsidRPr="00684F02">
              <w:rPr>
                <w:sz w:val="26"/>
                <w:szCs w:val="26"/>
                <w:highlight w:val="yellow"/>
              </w:rPr>
              <w:t>______</w:t>
            </w:r>
            <w:r w:rsidR="007E5E57" w:rsidRPr="00684F02">
              <w:rPr>
                <w:sz w:val="26"/>
                <w:szCs w:val="26"/>
                <w:highlight w:val="yellow"/>
              </w:rPr>
              <w:t xml:space="preserve"> </w:t>
            </w:r>
            <w:r w:rsidR="00652F4B" w:rsidRPr="00684F02">
              <w:rPr>
                <w:sz w:val="26"/>
                <w:szCs w:val="26"/>
                <w:highlight w:val="yellow"/>
              </w:rPr>
              <w:t>202</w:t>
            </w:r>
            <w:r w:rsidR="008B7F12" w:rsidRPr="00684F02">
              <w:rPr>
                <w:sz w:val="26"/>
                <w:szCs w:val="26"/>
                <w:highlight w:val="yellow"/>
              </w:rPr>
              <w:t>*</w:t>
            </w:r>
            <w:r w:rsidR="00652F4B" w:rsidRPr="00684F02">
              <w:rPr>
                <w:sz w:val="26"/>
                <w:szCs w:val="26"/>
              </w:rPr>
              <w:t xml:space="preserve"> р.</w:t>
            </w:r>
          </w:p>
        </w:tc>
        <w:tc>
          <w:tcPr>
            <w:tcW w:w="4959" w:type="dxa"/>
          </w:tcPr>
          <w:p w:rsidR="002C5CC7" w:rsidRPr="00684F02" w:rsidRDefault="007E5E57" w:rsidP="00C813AA">
            <w:pPr>
              <w:rPr>
                <w:sz w:val="26"/>
                <w:szCs w:val="26"/>
              </w:rPr>
            </w:pPr>
            <w:r w:rsidRPr="00684F02">
              <w:rPr>
                <w:sz w:val="26"/>
                <w:szCs w:val="26"/>
              </w:rPr>
              <w:t xml:space="preserve">М.П.                   </w:t>
            </w:r>
            <w:r w:rsidR="008B7F12" w:rsidRPr="00684F02">
              <w:rPr>
                <w:sz w:val="26"/>
                <w:szCs w:val="26"/>
                <w:highlight w:val="yellow"/>
              </w:rPr>
              <w:t>«__» ______ 202*</w:t>
            </w:r>
            <w:r w:rsidR="008B7F12" w:rsidRPr="00684F02">
              <w:rPr>
                <w:sz w:val="26"/>
                <w:szCs w:val="26"/>
              </w:rPr>
              <w:t xml:space="preserve"> р.</w:t>
            </w:r>
          </w:p>
        </w:tc>
      </w:tr>
    </w:tbl>
    <w:p w:rsidR="00BF517A" w:rsidRPr="00684F02" w:rsidRDefault="00BF517A" w:rsidP="00BF517A">
      <w:pPr>
        <w:rPr>
          <w:sz w:val="26"/>
          <w:szCs w:val="26"/>
        </w:rPr>
      </w:pPr>
    </w:p>
    <w:sectPr w:rsidR="00BF517A" w:rsidRPr="00684F02" w:rsidSect="00DE6781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13031" w:rsidRDefault="00F13031">
      <w:r>
        <w:separator/>
      </w:r>
    </w:p>
  </w:endnote>
  <w:endnote w:type="continuationSeparator" w:id="0">
    <w:p w:rsidR="00F13031" w:rsidRDefault="00F13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13031" w:rsidRDefault="00F13031">
      <w:r>
        <w:separator/>
      </w:r>
    </w:p>
  </w:footnote>
  <w:footnote w:type="continuationSeparator" w:id="0">
    <w:p w:rsidR="00F13031" w:rsidRDefault="00F13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E5D56" w:rsidRDefault="00A8248E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3DB9">
      <w:rPr>
        <w:noProof/>
      </w:rPr>
      <w:t>2</w:t>
    </w:r>
    <w:r>
      <w:rPr>
        <w:noProof/>
      </w:rPr>
      <w:fldChar w:fldCharType="end"/>
    </w:r>
  </w:p>
  <w:p w:rsidR="008E5D56" w:rsidRDefault="008E5D5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410EA8"/>
    <w:multiLevelType w:val="hybridMultilevel"/>
    <w:tmpl w:val="07A22A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B096D"/>
    <w:multiLevelType w:val="hybridMultilevel"/>
    <w:tmpl w:val="8FC4BAA8"/>
    <w:lvl w:ilvl="0" w:tplc="60F4D86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653B75"/>
    <w:multiLevelType w:val="hybridMultilevel"/>
    <w:tmpl w:val="63AE9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91609"/>
    <w:multiLevelType w:val="multilevel"/>
    <w:tmpl w:val="E17043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C7"/>
    <w:rsid w:val="00012E1F"/>
    <w:rsid w:val="000343E2"/>
    <w:rsid w:val="000352D7"/>
    <w:rsid w:val="00037A78"/>
    <w:rsid w:val="000478B9"/>
    <w:rsid w:val="00050C63"/>
    <w:rsid w:val="0006115B"/>
    <w:rsid w:val="00061C94"/>
    <w:rsid w:val="00063FE8"/>
    <w:rsid w:val="000801E9"/>
    <w:rsid w:val="00085640"/>
    <w:rsid w:val="000915AE"/>
    <w:rsid w:val="00092CE4"/>
    <w:rsid w:val="000A74FA"/>
    <w:rsid w:val="000E6E92"/>
    <w:rsid w:val="00116A64"/>
    <w:rsid w:val="00121F5B"/>
    <w:rsid w:val="00124B99"/>
    <w:rsid w:val="00136AD6"/>
    <w:rsid w:val="00137D43"/>
    <w:rsid w:val="00140268"/>
    <w:rsid w:val="001526AD"/>
    <w:rsid w:val="00191D7E"/>
    <w:rsid w:val="00195574"/>
    <w:rsid w:val="001B07BE"/>
    <w:rsid w:val="001D755B"/>
    <w:rsid w:val="001E5A6A"/>
    <w:rsid w:val="00201DD6"/>
    <w:rsid w:val="00211988"/>
    <w:rsid w:val="00213328"/>
    <w:rsid w:val="00240277"/>
    <w:rsid w:val="0026057C"/>
    <w:rsid w:val="00267077"/>
    <w:rsid w:val="00273F78"/>
    <w:rsid w:val="002944F3"/>
    <w:rsid w:val="002971B1"/>
    <w:rsid w:val="002977BB"/>
    <w:rsid w:val="002A567C"/>
    <w:rsid w:val="002B15C6"/>
    <w:rsid w:val="002C5CC7"/>
    <w:rsid w:val="002D713B"/>
    <w:rsid w:val="002D7AC4"/>
    <w:rsid w:val="002E6849"/>
    <w:rsid w:val="002F102F"/>
    <w:rsid w:val="003234F9"/>
    <w:rsid w:val="00336DA1"/>
    <w:rsid w:val="00337312"/>
    <w:rsid w:val="0034423D"/>
    <w:rsid w:val="0035730A"/>
    <w:rsid w:val="003A5337"/>
    <w:rsid w:val="003B5391"/>
    <w:rsid w:val="00423AB7"/>
    <w:rsid w:val="00432265"/>
    <w:rsid w:val="004365EC"/>
    <w:rsid w:val="004534BB"/>
    <w:rsid w:val="00470568"/>
    <w:rsid w:val="004774D2"/>
    <w:rsid w:val="004923AD"/>
    <w:rsid w:val="00492C24"/>
    <w:rsid w:val="004942C1"/>
    <w:rsid w:val="00497CDB"/>
    <w:rsid w:val="004A4378"/>
    <w:rsid w:val="004B3C29"/>
    <w:rsid w:val="004C476D"/>
    <w:rsid w:val="00525792"/>
    <w:rsid w:val="00536A87"/>
    <w:rsid w:val="00550407"/>
    <w:rsid w:val="00553FB9"/>
    <w:rsid w:val="00563D84"/>
    <w:rsid w:val="00566573"/>
    <w:rsid w:val="005807B5"/>
    <w:rsid w:val="00597BA8"/>
    <w:rsid w:val="005A1428"/>
    <w:rsid w:val="005B2FCC"/>
    <w:rsid w:val="005B429F"/>
    <w:rsid w:val="005D7775"/>
    <w:rsid w:val="005E19B4"/>
    <w:rsid w:val="005E7374"/>
    <w:rsid w:val="005F4DDC"/>
    <w:rsid w:val="00607E53"/>
    <w:rsid w:val="0062345A"/>
    <w:rsid w:val="0063288F"/>
    <w:rsid w:val="0063667C"/>
    <w:rsid w:val="006374ED"/>
    <w:rsid w:val="00644A4B"/>
    <w:rsid w:val="00646CB1"/>
    <w:rsid w:val="00652F4B"/>
    <w:rsid w:val="00684F02"/>
    <w:rsid w:val="00692C9A"/>
    <w:rsid w:val="0069526E"/>
    <w:rsid w:val="006A3A61"/>
    <w:rsid w:val="006C3CDA"/>
    <w:rsid w:val="006D03DB"/>
    <w:rsid w:val="006D27B6"/>
    <w:rsid w:val="006E5C99"/>
    <w:rsid w:val="006F02EF"/>
    <w:rsid w:val="00733DB9"/>
    <w:rsid w:val="00747EAD"/>
    <w:rsid w:val="00765DBA"/>
    <w:rsid w:val="007722CB"/>
    <w:rsid w:val="00776B5A"/>
    <w:rsid w:val="007A2D7E"/>
    <w:rsid w:val="007B7754"/>
    <w:rsid w:val="007C6427"/>
    <w:rsid w:val="007E4A58"/>
    <w:rsid w:val="007E5E57"/>
    <w:rsid w:val="007F6109"/>
    <w:rsid w:val="008216CD"/>
    <w:rsid w:val="00842291"/>
    <w:rsid w:val="00882CD8"/>
    <w:rsid w:val="008B7F12"/>
    <w:rsid w:val="008E5D56"/>
    <w:rsid w:val="008F0701"/>
    <w:rsid w:val="009025DE"/>
    <w:rsid w:val="00930FA9"/>
    <w:rsid w:val="00936087"/>
    <w:rsid w:val="00937193"/>
    <w:rsid w:val="00946D5B"/>
    <w:rsid w:val="009679A7"/>
    <w:rsid w:val="00993760"/>
    <w:rsid w:val="009F367B"/>
    <w:rsid w:val="00A0252F"/>
    <w:rsid w:val="00A07F1D"/>
    <w:rsid w:val="00A124D4"/>
    <w:rsid w:val="00A12BAA"/>
    <w:rsid w:val="00A304BB"/>
    <w:rsid w:val="00A603C7"/>
    <w:rsid w:val="00A8248E"/>
    <w:rsid w:val="00AA2592"/>
    <w:rsid w:val="00AA25C5"/>
    <w:rsid w:val="00AC764D"/>
    <w:rsid w:val="00AD0C26"/>
    <w:rsid w:val="00AD7A87"/>
    <w:rsid w:val="00B157FD"/>
    <w:rsid w:val="00B24347"/>
    <w:rsid w:val="00B27D2D"/>
    <w:rsid w:val="00B34791"/>
    <w:rsid w:val="00B42BA4"/>
    <w:rsid w:val="00B53D64"/>
    <w:rsid w:val="00B70581"/>
    <w:rsid w:val="00B71CDD"/>
    <w:rsid w:val="00B74690"/>
    <w:rsid w:val="00B84435"/>
    <w:rsid w:val="00B95E35"/>
    <w:rsid w:val="00BA1161"/>
    <w:rsid w:val="00BC3385"/>
    <w:rsid w:val="00BC4808"/>
    <w:rsid w:val="00BC6DBF"/>
    <w:rsid w:val="00BE04EC"/>
    <w:rsid w:val="00BF517A"/>
    <w:rsid w:val="00C24E6F"/>
    <w:rsid w:val="00C31DA7"/>
    <w:rsid w:val="00C436B1"/>
    <w:rsid w:val="00C572A6"/>
    <w:rsid w:val="00C64B48"/>
    <w:rsid w:val="00C77738"/>
    <w:rsid w:val="00C7789B"/>
    <w:rsid w:val="00C813AA"/>
    <w:rsid w:val="00CA3110"/>
    <w:rsid w:val="00CA75B8"/>
    <w:rsid w:val="00CC339D"/>
    <w:rsid w:val="00CD0D35"/>
    <w:rsid w:val="00CE44EB"/>
    <w:rsid w:val="00D10AA5"/>
    <w:rsid w:val="00D224BC"/>
    <w:rsid w:val="00D51C2F"/>
    <w:rsid w:val="00D536AE"/>
    <w:rsid w:val="00D74B21"/>
    <w:rsid w:val="00D857AD"/>
    <w:rsid w:val="00D948D1"/>
    <w:rsid w:val="00DE455A"/>
    <w:rsid w:val="00DE6781"/>
    <w:rsid w:val="00E0285C"/>
    <w:rsid w:val="00E05D18"/>
    <w:rsid w:val="00E063EF"/>
    <w:rsid w:val="00E174DA"/>
    <w:rsid w:val="00E23A29"/>
    <w:rsid w:val="00E45464"/>
    <w:rsid w:val="00E510F0"/>
    <w:rsid w:val="00E608EB"/>
    <w:rsid w:val="00E62853"/>
    <w:rsid w:val="00E846EB"/>
    <w:rsid w:val="00E922B1"/>
    <w:rsid w:val="00EB7287"/>
    <w:rsid w:val="00EF34A8"/>
    <w:rsid w:val="00EF6F3C"/>
    <w:rsid w:val="00F13031"/>
    <w:rsid w:val="00F20A20"/>
    <w:rsid w:val="00F45576"/>
    <w:rsid w:val="00F472B3"/>
    <w:rsid w:val="00F75ACA"/>
    <w:rsid w:val="00FB4623"/>
    <w:rsid w:val="00FC13A6"/>
    <w:rsid w:val="00FE0DF6"/>
    <w:rsid w:val="00FE172B"/>
    <w:rsid w:val="00FE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40DC17"/>
  <w15:docId w15:val="{B2290895-FAB0-4E61-B461-92B43083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5CC7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C5CC7"/>
    <w:pPr>
      <w:tabs>
        <w:tab w:val="center" w:pos="4677"/>
        <w:tab w:val="right" w:pos="9355"/>
      </w:tabs>
    </w:pPr>
    <w:rPr>
      <w:lang w:val="ru-RU"/>
    </w:rPr>
  </w:style>
  <w:style w:type="character" w:customStyle="1" w:styleId="a4">
    <w:name w:val="Верхній колонтитул Знак"/>
    <w:link w:val="a3"/>
    <w:rsid w:val="002C5CC7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2C5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"/>
    <w:basedOn w:val="a"/>
    <w:rsid w:val="002C5CC7"/>
    <w:pPr>
      <w:ind w:firstLine="720"/>
    </w:pPr>
    <w:rPr>
      <w:rFonts w:ascii="Verdana" w:hAnsi="Verdana" w:cs="Verdana"/>
      <w:sz w:val="20"/>
      <w:szCs w:val="20"/>
      <w:lang w:val="en-US" w:eastAsia="en-US"/>
    </w:rPr>
  </w:style>
  <w:style w:type="character" w:styleId="HTML">
    <w:name w:val="HTML Cite"/>
    <w:basedOn w:val="a0"/>
    <w:rsid w:val="007A2D7E"/>
    <w:rPr>
      <w:rFonts w:cs="Times New Roman"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24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9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6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9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2451</Words>
  <Characters>1398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KNLU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01-409</dc:creator>
  <cp:lastModifiedBy>Vlad</cp:lastModifiedBy>
  <cp:revision>7</cp:revision>
  <cp:lastPrinted>2018-10-24T08:28:00Z</cp:lastPrinted>
  <dcterms:created xsi:type="dcterms:W3CDTF">2026-01-27T09:54:00Z</dcterms:created>
  <dcterms:modified xsi:type="dcterms:W3CDTF">2026-01-27T09:58:00Z</dcterms:modified>
</cp:coreProperties>
</file>